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D63618">
      <w:pPr>
        <w:pStyle w:val="a3"/>
        <w:jc w:val="both"/>
        <w:rPr>
          <w:sz w:val="20"/>
          <w:lang w:eastAsia="zh-CN"/>
        </w:rPr>
      </w:pPr>
      <w:r w:rsidRPr="008D38CD">
        <w:rPr>
          <w:sz w:val="20"/>
          <w:lang w:val="en-US"/>
        </w:rPr>
        <w:t xml:space="preserve">3GPP TSG-RAN WG2 Meeting </w:t>
      </w:r>
      <w:r w:rsidR="00061B07">
        <w:rPr>
          <w:rFonts w:hint="eastAsia"/>
          <w:sz w:val="20"/>
          <w:lang w:val="en-US" w:eastAsia="zh-CN"/>
        </w:rPr>
        <w:t>#93</w:t>
      </w:r>
      <w:r w:rsidR="00E251A2">
        <w:rPr>
          <w:rFonts w:hint="eastAsia"/>
          <w:sz w:val="20"/>
          <w:lang w:val="en-US" w:eastAsia="zh-CN"/>
        </w:rPr>
        <w:t>bis</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573511" w:rsidRPr="00573511">
        <w:rPr>
          <w:sz w:val="20"/>
        </w:rPr>
        <w:t>R2-</w:t>
      </w:r>
      <w:r w:rsidR="009C05E1">
        <w:rPr>
          <w:sz w:val="20"/>
        </w:rPr>
        <w:t>16</w:t>
      </w:r>
      <w:r w:rsidR="009C05E1">
        <w:rPr>
          <w:rFonts w:hint="eastAsia"/>
          <w:sz w:val="20"/>
          <w:lang w:eastAsia="zh-CN"/>
        </w:rPr>
        <w:t>2536</w:t>
      </w:r>
    </w:p>
    <w:p w:rsidR="00061B07" w:rsidRPr="00E251A2" w:rsidRDefault="00E251A2" w:rsidP="00D63618">
      <w:pPr>
        <w:pStyle w:val="a3"/>
        <w:jc w:val="both"/>
        <w:rPr>
          <w:bCs/>
          <w:noProof w:val="0"/>
          <w:sz w:val="24"/>
          <w:lang w:eastAsia="zh-CN"/>
        </w:rPr>
      </w:pPr>
      <w:r w:rsidRPr="00E251A2">
        <w:rPr>
          <w:sz w:val="20"/>
        </w:rPr>
        <w:t>Dubrovnik, Croatia, 11th – 15th April 2016</w:t>
      </w:r>
    </w:p>
    <w:p w:rsidR="00CD4C7B" w:rsidRPr="00727D3A" w:rsidRDefault="00CD4C7B" w:rsidP="00D63618">
      <w:pPr>
        <w:pStyle w:val="a3"/>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E251A2">
        <w:rPr>
          <w:rFonts w:eastAsiaTheme="minorEastAsia" w:cs="Arial" w:hint="eastAsia"/>
          <w:b/>
          <w:bCs/>
          <w:sz w:val="24"/>
          <w:lang w:eastAsia="zh-CN"/>
        </w:rPr>
        <w:t>9.3.1</w:t>
      </w:r>
    </w:p>
    <w:p w:rsidR="00CD4C7B" w:rsidRPr="00727D3A" w:rsidRDefault="00CD4C7B" w:rsidP="00D63618">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jc w:val="both"/>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0" w:name="OLE_LINK23"/>
      <w:bookmarkStart w:id="1" w:name="OLE_LINK24"/>
      <w:bookmarkStart w:id="2" w:name="OLE_LINK7"/>
      <w:bookmarkStart w:id="3" w:name="OLE_LINK10"/>
      <w:bookmarkStart w:id="4" w:name="OLE_LINK11"/>
      <w:bookmarkStart w:id="5" w:name="OLE_LINK3"/>
      <w:bookmarkStart w:id="6" w:name="OLE_LINK4"/>
      <w:r w:rsidR="00D64678">
        <w:rPr>
          <w:rFonts w:ascii="Arial" w:hAnsi="Arial" w:cs="Arial" w:hint="eastAsia"/>
          <w:b/>
          <w:bCs/>
          <w:sz w:val="24"/>
          <w:lang w:eastAsia="zh-CN"/>
        </w:rPr>
        <w:t xml:space="preserve">Discussion on </w:t>
      </w:r>
      <w:bookmarkEnd w:id="0"/>
      <w:bookmarkEnd w:id="1"/>
      <w:bookmarkEnd w:id="2"/>
      <w:r w:rsidR="00C77A67">
        <w:rPr>
          <w:rFonts w:ascii="Arial" w:hAnsi="Arial" w:cs="Arial" w:hint="eastAsia"/>
          <w:b/>
          <w:bCs/>
          <w:sz w:val="24"/>
          <w:lang w:eastAsia="zh-CN"/>
        </w:rPr>
        <w:t>DC</w:t>
      </w:r>
      <w:r w:rsidR="00E251A2">
        <w:rPr>
          <w:rFonts w:ascii="Arial" w:hAnsi="Arial" w:cs="Arial" w:hint="eastAsia"/>
          <w:b/>
          <w:bCs/>
          <w:sz w:val="24"/>
          <w:lang w:eastAsia="zh-CN"/>
        </w:rPr>
        <w:t xml:space="preserve"> between NR and LTE</w:t>
      </w:r>
      <w:bookmarkEnd w:id="3"/>
      <w:bookmarkEnd w:id="4"/>
    </w:p>
    <w:bookmarkEnd w:id="5"/>
    <w:bookmarkEnd w:id="6"/>
    <w:p w:rsidR="00CD4C7B" w:rsidRPr="00727D3A" w:rsidRDefault="00B34833" w:rsidP="00D63618">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B90BCE">
        <w:rPr>
          <w:rFonts w:ascii="Arial" w:hAnsi="Arial" w:cs="Arial"/>
          <w:b/>
          <w:bCs/>
          <w:sz w:val="24"/>
        </w:rPr>
        <w:t xml:space="preserve"> and Decision</w:t>
      </w:r>
    </w:p>
    <w:p w:rsidR="00CD4C7B" w:rsidRPr="00727D3A" w:rsidRDefault="0056573F" w:rsidP="00EF267C">
      <w:pPr>
        <w:pStyle w:val="1"/>
      </w:pPr>
      <w:r w:rsidRPr="00727D3A">
        <w:t>Introduction</w:t>
      </w:r>
    </w:p>
    <w:p w:rsidR="002E4EA6" w:rsidRDefault="00523AB6" w:rsidP="00BE2C47">
      <w:pPr>
        <w:jc w:val="both"/>
        <w:rPr>
          <w:lang w:eastAsia="zh-CN"/>
        </w:rPr>
      </w:pPr>
      <w:r>
        <w:rPr>
          <w:rFonts w:hint="eastAsia"/>
          <w:lang w:eastAsia="zh-CN"/>
        </w:rPr>
        <w:t>At</w:t>
      </w:r>
      <w:r w:rsidR="002E4EA6">
        <w:rPr>
          <w:rFonts w:hint="eastAsia"/>
          <w:lang w:eastAsia="zh-CN"/>
        </w:rPr>
        <w:t xml:space="preserve"> RAN#71 meeting, a new </w:t>
      </w:r>
      <w:r>
        <w:rPr>
          <w:lang w:eastAsia="zh-CN"/>
        </w:rPr>
        <w:t>study</w:t>
      </w:r>
      <w:r>
        <w:rPr>
          <w:rFonts w:hint="eastAsia"/>
          <w:lang w:eastAsia="zh-CN"/>
        </w:rPr>
        <w:t xml:space="preserve"> item on</w:t>
      </w:r>
      <w:r w:rsidR="002E4EA6">
        <w:rPr>
          <w:rFonts w:hint="eastAsia"/>
          <w:lang w:eastAsia="zh-CN"/>
        </w:rPr>
        <w:t xml:space="preserve"> </w:t>
      </w:r>
      <w:r w:rsidR="002E4EA6" w:rsidRPr="002E4EA6">
        <w:rPr>
          <w:rFonts w:hint="eastAsia"/>
          <w:i/>
          <w:lang w:eastAsia="zh-CN"/>
        </w:rPr>
        <w:t>5G new RAT</w:t>
      </w:r>
      <w:r w:rsidR="002E4EA6">
        <w:rPr>
          <w:rFonts w:hint="eastAsia"/>
          <w:lang w:eastAsia="zh-CN"/>
        </w:rPr>
        <w:t xml:space="preserve"> [1] was approved</w:t>
      </w:r>
      <w:r>
        <w:rPr>
          <w:rFonts w:hint="eastAsia"/>
          <w:lang w:eastAsia="zh-CN"/>
        </w:rPr>
        <w:t xml:space="preserve">, and one of the objective </w:t>
      </w:r>
      <w:r w:rsidR="00670D17">
        <w:rPr>
          <w:rFonts w:hint="eastAsia"/>
          <w:lang w:eastAsia="zh-CN"/>
        </w:rPr>
        <w:t>related</w:t>
      </w:r>
      <w:r>
        <w:rPr>
          <w:rFonts w:hint="eastAsia"/>
          <w:lang w:eastAsia="zh-CN"/>
        </w:rPr>
        <w:t xml:space="preserve"> to interworking is</w:t>
      </w:r>
      <w:r w:rsidR="002E4EA6">
        <w:rPr>
          <w:rFonts w:hint="eastAsia"/>
          <w:lang w:eastAsia="zh-CN"/>
        </w:rPr>
        <w:t xml:space="preserve"> </w:t>
      </w:r>
      <w:r>
        <w:rPr>
          <w:rFonts w:hint="eastAsia"/>
          <w:lang w:eastAsia="zh-CN"/>
        </w:rPr>
        <w:t xml:space="preserve">stated </w:t>
      </w:r>
      <w:r w:rsidR="002E4EA6">
        <w:rPr>
          <w:rFonts w:hint="eastAsia"/>
          <w:lang w:eastAsia="zh-CN"/>
        </w:rPr>
        <w:t>as follow:</w:t>
      </w:r>
    </w:p>
    <w:p w:rsidR="002E4EA6" w:rsidRPr="002E4EA6" w:rsidRDefault="002E4EA6" w:rsidP="002E4EA6">
      <w:pPr>
        <w:pStyle w:val="ad"/>
        <w:numPr>
          <w:ilvl w:val="0"/>
          <w:numId w:val="19"/>
        </w:numPr>
        <w:overflowPunct w:val="0"/>
        <w:autoSpaceDE w:val="0"/>
        <w:autoSpaceDN w:val="0"/>
        <w:adjustRightInd w:val="0"/>
        <w:spacing w:line="276" w:lineRule="auto"/>
        <w:textAlignment w:val="baseline"/>
        <w:rPr>
          <w:rFonts w:eastAsia="Malgun Gothic"/>
          <w:bCs/>
          <w:i/>
          <w:lang w:val="en-US" w:eastAsia="ko-KR"/>
        </w:rPr>
      </w:pPr>
      <w:r w:rsidRPr="002E4EA6">
        <w:rPr>
          <w:bCs/>
          <w:i/>
          <w:lang w:val="en-US" w:eastAsia="ja-JP"/>
        </w:rPr>
        <w:t>Study and identify</w:t>
      </w:r>
      <w:r w:rsidRPr="002E4EA6">
        <w:rPr>
          <w:rFonts w:eastAsia="Malgun Gothic" w:hint="eastAsia"/>
          <w:bCs/>
          <w:i/>
          <w:lang w:val="en-US" w:eastAsia="ko-KR"/>
        </w:rPr>
        <w:t xml:space="preserve"> </w:t>
      </w:r>
      <w:r w:rsidRPr="002E4EA6">
        <w:rPr>
          <w:rFonts w:hint="eastAsia"/>
          <w:bCs/>
          <w:i/>
          <w:lang w:val="en-US" w:eastAsia="ja-JP"/>
        </w:rPr>
        <w:t xml:space="preserve"> the technical features necessary to enable </w:t>
      </w:r>
      <w:r w:rsidRPr="002E4EA6">
        <w:rPr>
          <w:rFonts w:eastAsia="Malgun Gothic"/>
          <w:bCs/>
          <w:i/>
          <w:lang w:val="en-US" w:eastAsia="ko-KR"/>
        </w:rPr>
        <w:t>the</w:t>
      </w:r>
      <w:r w:rsidRPr="002E4EA6">
        <w:rPr>
          <w:rFonts w:eastAsia="Malgun Gothic" w:hint="eastAsia"/>
          <w:bCs/>
          <w:i/>
          <w:lang w:val="en-US" w:eastAsia="ko-KR"/>
        </w:rPr>
        <w:t xml:space="preserve"> new radio access</w:t>
      </w:r>
      <w:r w:rsidRPr="002E4EA6">
        <w:rPr>
          <w:rFonts w:eastAsia="Malgun Gothic"/>
          <w:bCs/>
          <w:i/>
          <w:lang w:val="en-US" w:eastAsia="ko-KR"/>
        </w:rPr>
        <w:t xml:space="preserve"> to meet objective 1 and 2, also including:</w:t>
      </w:r>
    </w:p>
    <w:p w:rsidR="002E4EA6" w:rsidRPr="002E4EA6" w:rsidRDefault="002E4EA6" w:rsidP="002E4EA6">
      <w:pPr>
        <w:pStyle w:val="ad"/>
        <w:numPr>
          <w:ilvl w:val="1"/>
          <w:numId w:val="18"/>
        </w:numPr>
        <w:overflowPunct w:val="0"/>
        <w:autoSpaceDE w:val="0"/>
        <w:autoSpaceDN w:val="0"/>
        <w:adjustRightInd w:val="0"/>
        <w:spacing w:line="276" w:lineRule="auto"/>
        <w:textAlignment w:val="baseline"/>
        <w:rPr>
          <w:rFonts w:eastAsia="Malgun Gothic"/>
          <w:bCs/>
          <w:i/>
          <w:highlight w:val="yellow"/>
          <w:lang w:val="en-US" w:eastAsia="ko-KR"/>
        </w:rPr>
      </w:pPr>
      <w:bookmarkStart w:id="7" w:name="OLE_LINK8"/>
      <w:r w:rsidRPr="002E4EA6">
        <w:rPr>
          <w:rFonts w:eastAsia="Malgun Gothic" w:hint="eastAsia"/>
          <w:bCs/>
          <w:i/>
          <w:highlight w:val="yellow"/>
          <w:lang w:val="en-US" w:eastAsia="ko-KR"/>
        </w:rPr>
        <w:t xml:space="preserve">Tight </w:t>
      </w:r>
      <w:r w:rsidRPr="002E4EA6">
        <w:rPr>
          <w:rFonts w:hint="eastAsia"/>
          <w:bCs/>
          <w:i/>
          <w:highlight w:val="yellow"/>
          <w:lang w:val="en-US" w:eastAsia="ja-JP"/>
        </w:rPr>
        <w:t>interworking</w:t>
      </w:r>
      <w:r w:rsidRPr="002E4EA6">
        <w:rPr>
          <w:rFonts w:eastAsia="Malgun Gothic" w:hint="eastAsia"/>
          <w:bCs/>
          <w:i/>
          <w:highlight w:val="yellow"/>
          <w:lang w:val="en-US" w:eastAsia="ko-KR"/>
        </w:rPr>
        <w:t xml:space="preserve"> between the new RAT and LTE</w:t>
      </w:r>
      <w:bookmarkEnd w:id="7"/>
      <w:r w:rsidRPr="002E4EA6">
        <w:rPr>
          <w:rFonts w:eastAsia="Malgun Gothic" w:hint="eastAsia"/>
          <w:bCs/>
          <w:i/>
          <w:highlight w:val="yellow"/>
          <w:lang w:val="en-US" w:eastAsia="ko-KR"/>
        </w:rPr>
        <w:t xml:space="preserve"> </w:t>
      </w:r>
    </w:p>
    <w:p w:rsidR="002E4EA6" w:rsidRPr="002E4EA6" w:rsidRDefault="002E4EA6" w:rsidP="002E4EA6">
      <w:pPr>
        <w:pStyle w:val="ad"/>
        <w:numPr>
          <w:ilvl w:val="1"/>
          <w:numId w:val="18"/>
        </w:numPr>
        <w:overflowPunct w:val="0"/>
        <w:autoSpaceDE w:val="0"/>
        <w:autoSpaceDN w:val="0"/>
        <w:adjustRightInd w:val="0"/>
        <w:spacing w:line="276" w:lineRule="auto"/>
        <w:textAlignment w:val="baseline"/>
        <w:rPr>
          <w:rFonts w:eastAsia="Malgun Gothic"/>
          <w:bCs/>
          <w:i/>
          <w:lang w:val="en-US" w:eastAsia="ko-KR"/>
        </w:rPr>
      </w:pPr>
      <w:r w:rsidRPr="002E4EA6">
        <w:rPr>
          <w:rFonts w:hint="eastAsia"/>
          <w:bCs/>
          <w:i/>
          <w:lang w:val="en-US" w:eastAsia="ja-JP"/>
        </w:rPr>
        <w:t>Interworking with non-3GPP systems</w:t>
      </w:r>
    </w:p>
    <w:p w:rsidR="002E4EA6" w:rsidRPr="0070608C" w:rsidRDefault="002E4EA6" w:rsidP="002E4EA6">
      <w:pPr>
        <w:pStyle w:val="ad"/>
        <w:numPr>
          <w:ilvl w:val="1"/>
          <w:numId w:val="18"/>
        </w:numPr>
        <w:overflowPunct w:val="0"/>
        <w:autoSpaceDE w:val="0"/>
        <w:autoSpaceDN w:val="0"/>
        <w:adjustRightInd w:val="0"/>
        <w:spacing w:line="276" w:lineRule="auto"/>
        <w:textAlignment w:val="baseline"/>
        <w:rPr>
          <w:lang w:eastAsia="zh-CN"/>
        </w:rPr>
      </w:pPr>
      <w:r w:rsidRPr="002E4EA6">
        <w:rPr>
          <w:rFonts w:eastAsia="Malgun Gothic"/>
          <w:bCs/>
          <w:i/>
          <w:lang w:val="en-US" w:eastAsia="ko-KR"/>
        </w:rPr>
        <w:t xml:space="preserve">Operation in licensed bands (paired and unpaired), and licensed assisted operations in unlicensed </w:t>
      </w:r>
      <w:r w:rsidRPr="0070608C">
        <w:rPr>
          <w:lang w:eastAsia="zh-CN"/>
        </w:rPr>
        <w:t>bands</w:t>
      </w:r>
    </w:p>
    <w:p w:rsidR="0097271A" w:rsidRDefault="00CE7F57" w:rsidP="00BE2C47">
      <w:pPr>
        <w:jc w:val="both"/>
        <w:rPr>
          <w:lang w:eastAsia="zh-CN"/>
        </w:rPr>
      </w:pPr>
      <w:r>
        <w:rPr>
          <w:rFonts w:hint="eastAsia"/>
          <w:lang w:eastAsia="zh-CN"/>
        </w:rPr>
        <w:t xml:space="preserve">A </w:t>
      </w:r>
      <w:r w:rsidR="000A7673">
        <w:rPr>
          <w:rFonts w:hint="eastAsia"/>
          <w:lang w:eastAsia="zh-CN"/>
        </w:rPr>
        <w:t xml:space="preserve">key </w:t>
      </w:r>
      <w:r>
        <w:rPr>
          <w:rFonts w:hint="eastAsia"/>
          <w:lang w:eastAsia="zh-CN"/>
        </w:rPr>
        <w:t>solution</w:t>
      </w:r>
      <w:r w:rsidR="006E44E6">
        <w:rPr>
          <w:rFonts w:hint="eastAsia"/>
          <w:lang w:eastAsia="zh-CN"/>
        </w:rPr>
        <w:t xml:space="preserve"> to </w:t>
      </w:r>
      <w:r w:rsidR="000A7673">
        <w:rPr>
          <w:rFonts w:hint="eastAsia"/>
          <w:lang w:eastAsia="zh-CN"/>
        </w:rPr>
        <w:t xml:space="preserve">realize </w:t>
      </w:r>
      <w:r w:rsidR="000A7673" w:rsidRPr="0070608C">
        <w:rPr>
          <w:lang w:eastAsia="zh-CN"/>
        </w:rPr>
        <w:t>t</w:t>
      </w:r>
      <w:r w:rsidR="002A1CC6" w:rsidRPr="0070608C">
        <w:rPr>
          <w:lang w:eastAsia="zh-CN"/>
        </w:rPr>
        <w:t xml:space="preserve">ight interworking between </w:t>
      </w:r>
      <w:r w:rsidR="0097271A">
        <w:rPr>
          <w:rFonts w:hint="eastAsia"/>
          <w:lang w:eastAsia="zh-CN"/>
        </w:rPr>
        <w:t>NR</w:t>
      </w:r>
      <w:r w:rsidR="002A1CC6" w:rsidRPr="0070608C">
        <w:rPr>
          <w:lang w:eastAsia="zh-CN"/>
        </w:rPr>
        <w:t xml:space="preserve"> and LTE</w:t>
      </w:r>
      <w:r w:rsidR="006E44E6">
        <w:rPr>
          <w:rFonts w:hint="eastAsia"/>
          <w:lang w:eastAsia="zh-CN"/>
        </w:rPr>
        <w:t xml:space="preserve"> is</w:t>
      </w:r>
      <w:r w:rsidR="006E44E6">
        <w:rPr>
          <w:lang w:eastAsia="zh-CN"/>
        </w:rPr>
        <w:t xml:space="preserve"> </w:t>
      </w:r>
      <w:bookmarkStart w:id="8" w:name="OLE_LINK9"/>
      <w:r w:rsidR="000A7673">
        <w:rPr>
          <w:rFonts w:hint="eastAsia"/>
          <w:lang w:eastAsia="zh-CN"/>
        </w:rPr>
        <w:t xml:space="preserve">dual </w:t>
      </w:r>
      <w:r w:rsidR="00523AB6">
        <w:rPr>
          <w:rFonts w:hint="eastAsia"/>
          <w:lang w:eastAsia="zh-CN"/>
        </w:rPr>
        <w:t xml:space="preserve">connectivity </w:t>
      </w:r>
      <w:bookmarkEnd w:id="8"/>
      <w:r w:rsidR="00523AB6">
        <w:rPr>
          <w:rFonts w:hint="eastAsia"/>
          <w:lang w:eastAsia="zh-CN"/>
        </w:rPr>
        <w:t>(</w:t>
      </w:r>
      <w:r w:rsidR="008276E5">
        <w:rPr>
          <w:rFonts w:hint="eastAsia"/>
          <w:lang w:eastAsia="zh-CN"/>
        </w:rPr>
        <w:t>DC</w:t>
      </w:r>
      <w:r w:rsidR="00523AB6">
        <w:rPr>
          <w:rFonts w:hint="eastAsia"/>
          <w:lang w:eastAsia="zh-CN"/>
        </w:rPr>
        <w:t>)</w:t>
      </w:r>
      <w:r w:rsidR="006E44E6">
        <w:rPr>
          <w:rFonts w:hint="eastAsia"/>
          <w:lang w:eastAsia="zh-CN"/>
        </w:rPr>
        <w:t xml:space="preserve">. </w:t>
      </w:r>
      <w:r w:rsidR="000A10C8" w:rsidRPr="000A10C8">
        <w:rPr>
          <w:lang w:eastAsia="zh-CN"/>
        </w:rPr>
        <w:t xml:space="preserve">DC allows UE to receive data simultaneously from </w:t>
      </w:r>
      <w:r w:rsidR="001870C1">
        <w:rPr>
          <w:rFonts w:hint="eastAsia"/>
          <w:lang w:eastAsia="zh-CN"/>
        </w:rPr>
        <w:t xml:space="preserve">both </w:t>
      </w:r>
      <w:proofErr w:type="spellStart"/>
      <w:r w:rsidR="001870C1">
        <w:rPr>
          <w:rFonts w:hint="eastAsia"/>
          <w:lang w:eastAsia="zh-CN"/>
        </w:rPr>
        <w:t>MeNB</w:t>
      </w:r>
      <w:proofErr w:type="spellEnd"/>
      <w:r w:rsidR="001870C1">
        <w:rPr>
          <w:rFonts w:hint="eastAsia"/>
          <w:lang w:eastAsia="zh-CN"/>
        </w:rPr>
        <w:t xml:space="preserve"> and </w:t>
      </w:r>
      <w:proofErr w:type="spellStart"/>
      <w:r w:rsidR="001870C1">
        <w:rPr>
          <w:rFonts w:hint="eastAsia"/>
          <w:lang w:eastAsia="zh-CN"/>
        </w:rPr>
        <w:t>SeNB</w:t>
      </w:r>
      <w:proofErr w:type="spellEnd"/>
      <w:r w:rsidR="000A10C8" w:rsidRPr="000A10C8">
        <w:rPr>
          <w:lang w:eastAsia="zh-CN"/>
        </w:rPr>
        <w:t xml:space="preserve"> in order to boost the performance. Yet, </w:t>
      </w:r>
      <w:r w:rsidR="0097271A" w:rsidRPr="0097271A">
        <w:rPr>
          <w:lang w:eastAsia="zh-CN"/>
        </w:rPr>
        <w:t xml:space="preserve">in the case where </w:t>
      </w:r>
      <w:r w:rsidR="0097271A">
        <w:rPr>
          <w:rFonts w:hint="eastAsia"/>
          <w:lang w:eastAsia="zh-CN"/>
        </w:rPr>
        <w:t>both NR</w:t>
      </w:r>
      <w:r w:rsidR="0097271A" w:rsidRPr="0070608C">
        <w:rPr>
          <w:lang w:eastAsia="zh-CN"/>
        </w:rPr>
        <w:t xml:space="preserve"> and LTE are deployed,</w:t>
      </w:r>
      <w:r w:rsidR="00DE35EF" w:rsidRPr="00DE35EF">
        <w:rPr>
          <w:rFonts w:hint="eastAsia"/>
          <w:lang w:eastAsia="zh-CN"/>
        </w:rPr>
        <w:t xml:space="preserve"> </w:t>
      </w:r>
      <w:r w:rsidR="00DE35EF">
        <w:rPr>
          <w:rFonts w:hint="eastAsia"/>
          <w:lang w:eastAsia="zh-CN"/>
        </w:rPr>
        <w:t>on</w:t>
      </w:r>
      <w:r w:rsidR="00DE35EF">
        <w:rPr>
          <w:rFonts w:hint="eastAsia"/>
          <w:lang w:eastAsia="zh-CN"/>
        </w:rPr>
        <w:t xml:space="preserve"> which RAT</w:t>
      </w:r>
      <w:r w:rsidR="0097271A">
        <w:rPr>
          <w:rFonts w:hint="eastAsia"/>
          <w:lang w:eastAsia="zh-CN"/>
        </w:rPr>
        <w:t xml:space="preserve"> should a UE anchor still needs further discussion.</w:t>
      </w:r>
      <w:r w:rsidR="0097271A" w:rsidRPr="000A10C8">
        <w:rPr>
          <w:lang w:eastAsia="zh-CN"/>
        </w:rPr>
        <w:t xml:space="preserve"> </w:t>
      </w:r>
    </w:p>
    <w:p w:rsidR="00835EAD" w:rsidRPr="00835EAD" w:rsidRDefault="00380617" w:rsidP="00BE2C47">
      <w:pPr>
        <w:jc w:val="both"/>
        <w:rPr>
          <w:lang w:eastAsia="zh-CN"/>
        </w:rPr>
      </w:pPr>
      <w:r>
        <w:rPr>
          <w:rFonts w:hint="eastAsia"/>
          <w:lang w:eastAsia="zh-CN"/>
        </w:rPr>
        <w:t>In this</w:t>
      </w:r>
      <w:r w:rsidR="0088587C">
        <w:rPr>
          <w:rFonts w:hint="eastAsia"/>
          <w:lang w:eastAsia="zh-CN"/>
        </w:rPr>
        <w:t xml:space="preserve"> contribution, we</w:t>
      </w:r>
      <w:r w:rsidR="00A1796E">
        <w:rPr>
          <w:rFonts w:hint="eastAsia"/>
          <w:lang w:eastAsia="zh-CN"/>
        </w:rPr>
        <w:t xml:space="preserve"> discuss</w:t>
      </w:r>
      <w:r w:rsidR="00DE35EF">
        <w:rPr>
          <w:rFonts w:hint="eastAsia"/>
          <w:lang w:eastAsia="zh-CN"/>
        </w:rPr>
        <w:t xml:space="preserve"> two feasible mode</w:t>
      </w:r>
      <w:r w:rsidR="006E44E6">
        <w:rPr>
          <w:rFonts w:hint="eastAsia"/>
          <w:lang w:eastAsia="zh-CN"/>
        </w:rPr>
        <w:t>s of</w:t>
      </w:r>
      <w:r w:rsidR="00A1796E">
        <w:rPr>
          <w:rFonts w:hint="eastAsia"/>
          <w:lang w:eastAsia="zh-CN"/>
        </w:rPr>
        <w:t xml:space="preserve"> </w:t>
      </w:r>
      <w:r w:rsidR="006E44E6">
        <w:rPr>
          <w:rFonts w:hint="eastAsia"/>
          <w:lang w:eastAsia="zh-CN"/>
        </w:rPr>
        <w:t>DC</w:t>
      </w:r>
      <w:r w:rsidR="00621492">
        <w:rPr>
          <w:rFonts w:hint="eastAsia"/>
          <w:lang w:eastAsia="zh-CN"/>
        </w:rPr>
        <w:t xml:space="preserve"> between NR and LTE</w:t>
      </w:r>
      <w:r w:rsidR="00DE35EF">
        <w:rPr>
          <w:rFonts w:hint="eastAsia"/>
          <w:lang w:eastAsia="zh-CN"/>
        </w:rPr>
        <w:t>, i.e. DC anchored on LTE and DC anchored on NR</w:t>
      </w:r>
      <w:r w:rsidR="002F01B3">
        <w:rPr>
          <w:rFonts w:hint="eastAsia"/>
          <w:lang w:eastAsia="zh-CN"/>
        </w:rPr>
        <w:t xml:space="preserve">. </w:t>
      </w:r>
    </w:p>
    <w:p w:rsidR="00CD4C7B" w:rsidRDefault="00621492" w:rsidP="00D63618">
      <w:pPr>
        <w:pStyle w:val="1"/>
        <w:jc w:val="both"/>
        <w:rPr>
          <w:lang w:eastAsia="zh-CN"/>
        </w:rPr>
      </w:pPr>
      <w:r>
        <w:rPr>
          <w:rFonts w:hint="eastAsia"/>
          <w:lang w:eastAsia="zh-CN"/>
        </w:rPr>
        <w:t>D</w:t>
      </w:r>
      <w:r w:rsidR="004B71EF">
        <w:rPr>
          <w:rFonts w:hint="eastAsia"/>
          <w:lang w:eastAsia="zh-CN"/>
        </w:rPr>
        <w:t>iscussion</w:t>
      </w:r>
    </w:p>
    <w:p w:rsidR="00E6091F" w:rsidRPr="00EF267C" w:rsidRDefault="00DE35EF" w:rsidP="00EF267C">
      <w:pPr>
        <w:pStyle w:val="2"/>
        <w:numPr>
          <w:ilvl w:val="1"/>
          <w:numId w:val="17"/>
        </w:numPr>
        <w:ind w:left="576" w:hanging="576"/>
        <w:rPr>
          <w:lang w:eastAsia="zh-CN"/>
        </w:rPr>
      </w:pPr>
      <w:r>
        <w:rPr>
          <w:rFonts w:hint="eastAsia"/>
          <w:lang w:eastAsia="zh-CN"/>
        </w:rPr>
        <w:t xml:space="preserve">DC mode </w:t>
      </w:r>
      <w:r w:rsidR="00B52436">
        <w:rPr>
          <w:rFonts w:hint="eastAsia"/>
          <w:lang w:eastAsia="zh-CN"/>
        </w:rPr>
        <w:t>analysis</w:t>
      </w:r>
    </w:p>
    <w:p w:rsidR="004B71EF" w:rsidRPr="0070608C" w:rsidRDefault="0069583E" w:rsidP="0069583E">
      <w:pPr>
        <w:jc w:val="both"/>
        <w:rPr>
          <w:lang w:eastAsia="zh-CN"/>
        </w:rPr>
      </w:pPr>
      <w:r w:rsidRPr="0070608C">
        <w:rPr>
          <w:lang w:eastAsia="zh-CN"/>
        </w:rPr>
        <w:t>In order to fu</w:t>
      </w:r>
      <w:r>
        <w:rPr>
          <w:lang w:eastAsia="zh-CN"/>
        </w:rPr>
        <w:t xml:space="preserve">lly harvest the gain by DC, </w:t>
      </w:r>
      <w:r>
        <w:rPr>
          <w:rFonts w:hint="eastAsia"/>
          <w:lang w:eastAsia="zh-CN"/>
        </w:rPr>
        <w:t xml:space="preserve">an analysis on </w:t>
      </w:r>
      <w:r w:rsidR="00DE35EF">
        <w:rPr>
          <w:rFonts w:hint="eastAsia"/>
          <w:lang w:eastAsia="zh-CN"/>
        </w:rPr>
        <w:t>DC mode</w:t>
      </w:r>
      <w:r>
        <w:rPr>
          <w:rFonts w:hint="eastAsia"/>
          <w:lang w:eastAsia="zh-CN"/>
        </w:rPr>
        <w:t xml:space="preserve"> is given below. </w:t>
      </w:r>
    </w:p>
    <w:p w:rsidR="00CC6DE6" w:rsidRPr="00EF267C" w:rsidRDefault="00DE35EF" w:rsidP="00E6091F">
      <w:pPr>
        <w:jc w:val="both"/>
        <w:rPr>
          <w:b/>
          <w:u w:val="single"/>
          <w:lang w:eastAsia="zh-CN"/>
        </w:rPr>
      </w:pPr>
      <w:r>
        <w:rPr>
          <w:rFonts w:hint="eastAsia"/>
          <w:b/>
          <w:u w:val="single"/>
          <w:lang w:eastAsia="zh-CN"/>
        </w:rPr>
        <w:t>(1)</w:t>
      </w:r>
      <w:r>
        <w:rPr>
          <w:rFonts w:hint="eastAsia"/>
          <w:b/>
          <w:u w:val="single"/>
          <w:lang w:eastAsia="zh-CN"/>
        </w:rPr>
        <w:tab/>
        <w:t xml:space="preserve"> </w:t>
      </w:r>
      <w:r w:rsidR="00E6091F" w:rsidRPr="00EF267C">
        <w:rPr>
          <w:rFonts w:hint="eastAsia"/>
          <w:b/>
          <w:u w:val="single"/>
          <w:lang w:eastAsia="zh-CN"/>
        </w:rPr>
        <w:t xml:space="preserve">DC </w:t>
      </w:r>
      <w:r w:rsidR="006E44E6" w:rsidRPr="00EF267C">
        <w:rPr>
          <w:rFonts w:hint="eastAsia"/>
          <w:b/>
          <w:u w:val="single"/>
          <w:lang w:eastAsia="zh-CN"/>
        </w:rPr>
        <w:t>anchored on LTE</w:t>
      </w:r>
    </w:p>
    <w:p w:rsidR="00B5766D" w:rsidRDefault="00B5766D" w:rsidP="00CE7F57">
      <w:pPr>
        <w:pStyle w:val="ad"/>
        <w:numPr>
          <w:ilvl w:val="0"/>
          <w:numId w:val="16"/>
        </w:numPr>
        <w:rPr>
          <w:lang w:eastAsia="zh-CN"/>
        </w:rPr>
      </w:pPr>
      <w:r>
        <w:rPr>
          <w:rFonts w:hint="eastAsia"/>
          <w:lang w:eastAsia="zh-CN"/>
        </w:rPr>
        <w:t>Urgent deployment</w:t>
      </w:r>
    </w:p>
    <w:p w:rsidR="00B5766D" w:rsidRDefault="00F12776" w:rsidP="00BE2C47">
      <w:pPr>
        <w:jc w:val="both"/>
        <w:rPr>
          <w:lang w:eastAsia="zh-CN"/>
        </w:rPr>
      </w:pPr>
      <w:r>
        <w:rPr>
          <w:rFonts w:hint="eastAsia"/>
          <w:lang w:eastAsia="zh-CN"/>
        </w:rPr>
        <w:t>DC anchored on LTE</w:t>
      </w:r>
      <w:r>
        <w:rPr>
          <w:lang w:eastAsia="zh-CN"/>
        </w:rPr>
        <w:t xml:space="preserve"> </w:t>
      </w:r>
      <w:r>
        <w:rPr>
          <w:rFonts w:hint="eastAsia"/>
          <w:lang w:eastAsia="zh-CN"/>
        </w:rPr>
        <w:t xml:space="preserve">can </w:t>
      </w:r>
      <w:r w:rsidR="000E46E9">
        <w:rPr>
          <w:rFonts w:hint="eastAsia"/>
          <w:lang w:eastAsia="zh-CN"/>
        </w:rPr>
        <w:t xml:space="preserve">take advantage of </w:t>
      </w:r>
      <w:r>
        <w:rPr>
          <w:rFonts w:hint="eastAsia"/>
          <w:lang w:eastAsia="zh-CN"/>
        </w:rPr>
        <w:t xml:space="preserve">most DC </w:t>
      </w:r>
      <w:r w:rsidRPr="00F12776">
        <w:rPr>
          <w:lang w:eastAsia="zh-CN"/>
        </w:rPr>
        <w:t>mechanism</w:t>
      </w:r>
      <w:r>
        <w:rPr>
          <w:rFonts w:hint="eastAsia"/>
          <w:lang w:eastAsia="zh-CN"/>
        </w:rPr>
        <w:t xml:space="preserve"> in LTE</w:t>
      </w:r>
      <w:r w:rsidR="00677B17">
        <w:rPr>
          <w:rFonts w:hint="eastAsia"/>
          <w:lang w:eastAsia="zh-CN"/>
        </w:rPr>
        <w:t xml:space="preserve"> and will not affect EPC</w:t>
      </w:r>
      <w:r>
        <w:rPr>
          <w:rFonts w:hint="eastAsia"/>
          <w:lang w:eastAsia="zh-CN"/>
        </w:rPr>
        <w:t xml:space="preserve">, and thus it is </w:t>
      </w:r>
      <w:r w:rsidR="00F768F1" w:rsidRPr="00F768F1">
        <w:rPr>
          <w:lang w:eastAsia="zh-CN"/>
        </w:rPr>
        <w:t xml:space="preserve">targeted at </w:t>
      </w:r>
      <w:r>
        <w:rPr>
          <w:rFonts w:hint="eastAsia"/>
          <w:lang w:eastAsia="zh-CN"/>
        </w:rPr>
        <w:t>meet</w:t>
      </w:r>
      <w:r w:rsidR="00F768F1">
        <w:rPr>
          <w:rFonts w:hint="eastAsia"/>
          <w:lang w:eastAsia="zh-CN"/>
        </w:rPr>
        <w:t>ing</w:t>
      </w:r>
      <w:r>
        <w:rPr>
          <w:rFonts w:hint="eastAsia"/>
          <w:lang w:eastAsia="zh-CN"/>
        </w:rPr>
        <w:t xml:space="preserve"> </w:t>
      </w:r>
      <w:r w:rsidR="00CE7F57">
        <w:rPr>
          <w:rFonts w:hint="eastAsia"/>
          <w:lang w:eastAsia="zh-CN"/>
        </w:rPr>
        <w:t>the</w:t>
      </w:r>
      <w:r w:rsidR="00B5766D">
        <w:rPr>
          <w:lang w:eastAsia="zh-CN"/>
        </w:rPr>
        <w:t xml:space="preserve"> </w:t>
      </w:r>
      <w:r w:rsidR="00467976">
        <w:rPr>
          <w:lang w:eastAsia="zh-CN"/>
        </w:rPr>
        <w:t xml:space="preserve">urgent deployment </w:t>
      </w:r>
      <w:r w:rsidR="00B5766D">
        <w:rPr>
          <w:lang w:eastAsia="zh-CN"/>
        </w:rPr>
        <w:t>requirement from some operators</w:t>
      </w:r>
      <w:r>
        <w:rPr>
          <w:rFonts w:hint="eastAsia"/>
          <w:lang w:eastAsia="zh-CN"/>
        </w:rPr>
        <w:t xml:space="preserve">. </w:t>
      </w:r>
    </w:p>
    <w:p w:rsidR="00B5766D" w:rsidRDefault="00B5766D" w:rsidP="00CE7F57">
      <w:pPr>
        <w:pStyle w:val="ad"/>
        <w:numPr>
          <w:ilvl w:val="0"/>
          <w:numId w:val="16"/>
        </w:numPr>
        <w:rPr>
          <w:lang w:eastAsia="zh-CN"/>
        </w:rPr>
      </w:pPr>
      <w:r>
        <w:rPr>
          <w:lang w:eastAsia="zh-CN"/>
        </w:rPr>
        <w:t>S</w:t>
      </w:r>
      <w:r>
        <w:rPr>
          <w:rFonts w:hint="eastAsia"/>
          <w:lang w:eastAsia="zh-CN"/>
        </w:rPr>
        <w:t>eamless mobility</w:t>
      </w:r>
    </w:p>
    <w:p w:rsidR="00B5766D" w:rsidRDefault="00F768F1" w:rsidP="00BE2C47">
      <w:pPr>
        <w:jc w:val="both"/>
        <w:rPr>
          <w:lang w:eastAsia="zh-CN"/>
        </w:rPr>
      </w:pPr>
      <w:r>
        <w:rPr>
          <w:rFonts w:hint="eastAsia"/>
          <w:lang w:eastAsia="zh-CN"/>
        </w:rPr>
        <w:t>O</w:t>
      </w:r>
      <w:r>
        <w:rPr>
          <w:lang w:eastAsia="zh-CN"/>
        </w:rPr>
        <w:t>u</w:t>
      </w:r>
      <w:r>
        <w:rPr>
          <w:rFonts w:hint="eastAsia"/>
          <w:lang w:eastAsia="zh-CN"/>
        </w:rPr>
        <w:t>r</w:t>
      </w:r>
      <w:r>
        <w:rPr>
          <w:lang w:eastAsia="zh-CN"/>
        </w:rPr>
        <w:t xml:space="preserve"> </w:t>
      </w:r>
      <w:r w:rsidR="00B5766D">
        <w:rPr>
          <w:lang w:eastAsia="zh-CN"/>
        </w:rPr>
        <w:t xml:space="preserve">assumption is that in the early stage of </w:t>
      </w:r>
      <w:r>
        <w:rPr>
          <w:rFonts w:hint="eastAsia"/>
          <w:lang w:eastAsia="zh-CN"/>
        </w:rPr>
        <w:t>5G</w:t>
      </w:r>
      <w:r>
        <w:rPr>
          <w:lang w:eastAsia="zh-CN"/>
        </w:rPr>
        <w:t xml:space="preserve"> </w:t>
      </w:r>
      <w:r w:rsidR="00B5766D">
        <w:rPr>
          <w:lang w:eastAsia="zh-CN"/>
        </w:rPr>
        <w:t xml:space="preserve">deployment, </w:t>
      </w:r>
      <w:r w:rsidR="00B5766D">
        <w:rPr>
          <w:rFonts w:hint="eastAsia"/>
          <w:lang w:eastAsia="zh-CN"/>
        </w:rPr>
        <w:t>NR is</w:t>
      </w:r>
      <w:r w:rsidR="00B07C05">
        <w:rPr>
          <w:rFonts w:hint="eastAsia"/>
          <w:lang w:eastAsia="zh-CN"/>
        </w:rPr>
        <w:t xml:space="preserve"> only</w:t>
      </w:r>
      <w:r w:rsidR="00B5766D">
        <w:rPr>
          <w:rFonts w:hint="eastAsia"/>
          <w:lang w:eastAsia="zh-CN"/>
        </w:rPr>
        <w:t xml:space="preserve"> </w:t>
      </w:r>
      <w:r w:rsidR="003A752B" w:rsidRPr="003A752B">
        <w:rPr>
          <w:lang w:eastAsia="zh-CN"/>
        </w:rPr>
        <w:t>take place in</w:t>
      </w:r>
      <w:r w:rsidR="008062FE">
        <w:rPr>
          <w:rFonts w:hint="eastAsia"/>
          <w:lang w:eastAsia="zh-CN"/>
        </w:rPr>
        <w:t xml:space="preserve"> </w:t>
      </w:r>
      <w:r w:rsidR="00B5766D">
        <w:rPr>
          <w:lang w:eastAsia="zh-CN"/>
        </w:rPr>
        <w:t>hotspot</w:t>
      </w:r>
      <w:r w:rsidR="008062FE">
        <w:rPr>
          <w:rFonts w:hint="eastAsia"/>
          <w:lang w:eastAsia="zh-CN"/>
        </w:rPr>
        <w:t xml:space="preserve"> </w:t>
      </w:r>
      <w:r w:rsidR="003A752B">
        <w:rPr>
          <w:rFonts w:hint="eastAsia"/>
          <w:lang w:eastAsia="zh-CN"/>
        </w:rPr>
        <w:t xml:space="preserve">areas </w:t>
      </w:r>
      <w:r w:rsidR="008062FE">
        <w:rPr>
          <w:rFonts w:hint="eastAsia"/>
          <w:lang w:eastAsia="zh-CN"/>
        </w:rPr>
        <w:t>but not for w</w:t>
      </w:r>
      <w:r w:rsidR="008062FE">
        <w:rPr>
          <w:lang w:eastAsia="zh-CN"/>
        </w:rPr>
        <w:t>ide</w:t>
      </w:r>
      <w:r w:rsidR="008062FE">
        <w:rPr>
          <w:rFonts w:hint="eastAsia"/>
          <w:lang w:eastAsia="zh-CN"/>
        </w:rPr>
        <w:t xml:space="preserve"> </w:t>
      </w:r>
      <w:r w:rsidR="008062FE">
        <w:rPr>
          <w:lang w:eastAsia="zh-CN"/>
        </w:rPr>
        <w:t>area</w:t>
      </w:r>
      <w:r w:rsidR="008062FE">
        <w:rPr>
          <w:rFonts w:hint="eastAsia"/>
          <w:lang w:eastAsia="zh-CN"/>
        </w:rPr>
        <w:t xml:space="preserve"> </w:t>
      </w:r>
      <w:r w:rsidR="008062FE">
        <w:rPr>
          <w:lang w:eastAsia="zh-CN"/>
        </w:rPr>
        <w:t>cover</w:t>
      </w:r>
      <w:r w:rsidR="008062FE">
        <w:rPr>
          <w:rFonts w:hint="eastAsia"/>
          <w:lang w:eastAsia="zh-CN"/>
        </w:rPr>
        <w:t>age</w:t>
      </w:r>
      <w:r w:rsidR="00B5766D">
        <w:rPr>
          <w:lang w:eastAsia="zh-CN"/>
        </w:rPr>
        <w:t>.</w:t>
      </w:r>
      <w:r w:rsidR="00B07C05">
        <w:rPr>
          <w:rFonts w:hint="eastAsia"/>
          <w:lang w:eastAsia="zh-CN"/>
        </w:rPr>
        <w:t xml:space="preserve"> </w:t>
      </w:r>
      <w:r w:rsidR="00B07C05">
        <w:rPr>
          <w:lang w:eastAsia="zh-CN"/>
        </w:rPr>
        <w:t>T</w:t>
      </w:r>
      <w:r w:rsidR="00B07C05">
        <w:rPr>
          <w:rFonts w:hint="eastAsia"/>
          <w:lang w:eastAsia="zh-CN"/>
        </w:rPr>
        <w:t xml:space="preserve">herefore, </w:t>
      </w:r>
      <w:r w:rsidR="008062FE">
        <w:rPr>
          <w:rFonts w:hint="eastAsia"/>
          <w:lang w:eastAsia="zh-CN"/>
        </w:rPr>
        <w:t>in order t</w:t>
      </w:r>
      <w:r w:rsidR="00B5766D">
        <w:rPr>
          <w:lang w:eastAsia="zh-CN"/>
        </w:rPr>
        <w:t xml:space="preserve">o </w:t>
      </w:r>
      <w:r w:rsidR="008062FE">
        <w:rPr>
          <w:rFonts w:hint="eastAsia"/>
          <w:lang w:eastAsia="zh-CN"/>
        </w:rPr>
        <w:t>provide</w:t>
      </w:r>
      <w:r w:rsidR="00B5766D">
        <w:rPr>
          <w:lang w:eastAsia="zh-CN"/>
        </w:rPr>
        <w:t xml:space="preserve"> seamless mobility</w:t>
      </w:r>
      <w:r w:rsidR="00B5766D">
        <w:rPr>
          <w:rFonts w:hint="eastAsia"/>
          <w:lang w:eastAsia="zh-CN"/>
        </w:rPr>
        <w:t>,</w:t>
      </w:r>
      <w:r w:rsidR="00B5766D">
        <w:rPr>
          <w:lang w:eastAsia="zh-CN"/>
        </w:rPr>
        <w:t xml:space="preserve"> LTE-anchored DC </w:t>
      </w:r>
      <w:r w:rsidR="00B5766D">
        <w:rPr>
          <w:rFonts w:hint="eastAsia"/>
          <w:lang w:eastAsia="zh-CN"/>
        </w:rPr>
        <w:t>is</w:t>
      </w:r>
      <w:r w:rsidR="00B07C05">
        <w:rPr>
          <w:rFonts w:hint="eastAsia"/>
          <w:lang w:eastAsia="zh-CN"/>
        </w:rPr>
        <w:t xml:space="preserve"> a</w:t>
      </w:r>
      <w:r w:rsidR="00B5766D">
        <w:rPr>
          <w:rFonts w:hint="eastAsia"/>
          <w:lang w:eastAsia="zh-CN"/>
        </w:rPr>
        <w:t xml:space="preserve"> preferable</w:t>
      </w:r>
      <w:r w:rsidR="00B07C05">
        <w:rPr>
          <w:rFonts w:hint="eastAsia"/>
          <w:lang w:eastAsia="zh-CN"/>
        </w:rPr>
        <w:t xml:space="preserve"> solution</w:t>
      </w:r>
      <w:r w:rsidR="00B5766D">
        <w:rPr>
          <w:lang w:eastAsia="zh-CN"/>
        </w:rPr>
        <w:t>.</w:t>
      </w:r>
    </w:p>
    <w:p w:rsidR="006E44E6" w:rsidRDefault="00EA65EB" w:rsidP="00CE7F57">
      <w:pPr>
        <w:pStyle w:val="ad"/>
        <w:numPr>
          <w:ilvl w:val="0"/>
          <w:numId w:val="16"/>
        </w:numPr>
        <w:rPr>
          <w:lang w:eastAsia="zh-CN"/>
        </w:rPr>
      </w:pPr>
      <w:r>
        <w:rPr>
          <w:lang w:eastAsia="zh-CN"/>
        </w:rPr>
        <w:t>H</w:t>
      </w:r>
      <w:r>
        <w:rPr>
          <w:rFonts w:hint="eastAsia"/>
          <w:lang w:eastAsia="zh-CN"/>
        </w:rPr>
        <w:t xml:space="preserve">igh </w:t>
      </w:r>
      <w:r w:rsidR="00572317">
        <w:rPr>
          <w:lang w:eastAsia="zh-CN"/>
        </w:rPr>
        <w:t>P</w:t>
      </w:r>
      <w:r w:rsidR="006E44E6">
        <w:rPr>
          <w:rFonts w:hint="eastAsia"/>
          <w:lang w:eastAsia="zh-CN"/>
        </w:rPr>
        <w:t>erformance</w:t>
      </w:r>
    </w:p>
    <w:p w:rsidR="00500315" w:rsidRDefault="00B81395" w:rsidP="00CC6DE6">
      <w:pPr>
        <w:rPr>
          <w:lang w:eastAsia="zh-CN"/>
        </w:rPr>
      </w:pPr>
      <w:r>
        <w:rPr>
          <w:rFonts w:hint="eastAsia"/>
          <w:lang w:eastAsia="zh-CN"/>
        </w:rPr>
        <w:t xml:space="preserve">It is consensus that </w:t>
      </w:r>
      <w:r w:rsidR="00B5766D">
        <w:rPr>
          <w:rFonts w:hint="eastAsia"/>
          <w:lang w:eastAsia="zh-CN"/>
        </w:rPr>
        <w:t xml:space="preserve">NR </w:t>
      </w:r>
      <w:r>
        <w:rPr>
          <w:rFonts w:hint="eastAsia"/>
          <w:lang w:eastAsia="zh-CN"/>
        </w:rPr>
        <w:t xml:space="preserve">will provide better performance </w:t>
      </w:r>
      <w:r w:rsidR="00B5766D">
        <w:rPr>
          <w:rFonts w:hint="eastAsia"/>
          <w:lang w:eastAsia="zh-CN"/>
        </w:rPr>
        <w:t xml:space="preserve">than LTE, </w:t>
      </w:r>
      <w:r>
        <w:rPr>
          <w:rFonts w:hint="eastAsia"/>
          <w:lang w:eastAsia="zh-CN"/>
        </w:rPr>
        <w:t>DC anchored on LTE</w:t>
      </w:r>
      <w:r>
        <w:rPr>
          <w:lang w:eastAsia="zh-CN"/>
        </w:rPr>
        <w:t xml:space="preserve"> can</w:t>
      </w:r>
      <w:r>
        <w:rPr>
          <w:rFonts w:hint="eastAsia"/>
          <w:lang w:eastAsia="zh-CN"/>
        </w:rPr>
        <w:t xml:space="preserve"> also improve UE throughput through connecting to NR in</w:t>
      </w:r>
      <w:r w:rsidR="00A12DF2">
        <w:rPr>
          <w:rFonts w:hint="eastAsia"/>
          <w:lang w:eastAsia="zh-CN"/>
        </w:rPr>
        <w:t xml:space="preserve"> the early stage of </w:t>
      </w:r>
      <w:r>
        <w:rPr>
          <w:rFonts w:hint="eastAsia"/>
          <w:lang w:eastAsia="zh-CN"/>
        </w:rPr>
        <w:t>5G</w:t>
      </w:r>
      <w:r w:rsidR="00A12DF2">
        <w:rPr>
          <w:rFonts w:hint="eastAsia"/>
          <w:lang w:eastAsia="zh-CN"/>
        </w:rPr>
        <w:t xml:space="preserve"> deployment</w:t>
      </w:r>
      <w:r w:rsidR="00B5766D">
        <w:rPr>
          <w:rFonts w:hint="eastAsia"/>
          <w:lang w:eastAsia="zh-CN"/>
        </w:rPr>
        <w:t>.</w:t>
      </w:r>
      <w:r w:rsidR="00677B17">
        <w:rPr>
          <w:rFonts w:hint="eastAsia"/>
          <w:lang w:eastAsia="zh-CN"/>
        </w:rPr>
        <w:t xml:space="preserve"> </w:t>
      </w:r>
    </w:p>
    <w:p w:rsidR="00E6091F" w:rsidRPr="00EF267C" w:rsidRDefault="00DE35EF" w:rsidP="00E6091F">
      <w:pPr>
        <w:jc w:val="both"/>
        <w:rPr>
          <w:b/>
          <w:u w:val="single"/>
          <w:lang w:eastAsia="zh-CN"/>
        </w:rPr>
      </w:pPr>
      <w:r>
        <w:rPr>
          <w:rFonts w:hint="eastAsia"/>
          <w:b/>
          <w:u w:val="single"/>
          <w:lang w:eastAsia="zh-CN"/>
        </w:rPr>
        <w:t xml:space="preserve">(2)  </w:t>
      </w:r>
      <w:r w:rsidR="00E6091F" w:rsidRPr="00EF267C">
        <w:rPr>
          <w:rFonts w:hint="eastAsia"/>
          <w:b/>
          <w:u w:val="single"/>
          <w:lang w:eastAsia="zh-CN"/>
        </w:rPr>
        <w:t>DC anchored on NR</w:t>
      </w:r>
    </w:p>
    <w:p w:rsidR="006E44E6" w:rsidRDefault="0051519B" w:rsidP="00CE7F57">
      <w:pPr>
        <w:pStyle w:val="ad"/>
        <w:numPr>
          <w:ilvl w:val="0"/>
          <w:numId w:val="16"/>
        </w:numPr>
        <w:rPr>
          <w:lang w:eastAsia="zh-CN"/>
        </w:rPr>
      </w:pPr>
      <w:r>
        <w:rPr>
          <w:rFonts w:hint="eastAsia"/>
          <w:lang w:eastAsia="zh-CN"/>
        </w:rPr>
        <w:t xml:space="preserve">Better </w:t>
      </w:r>
      <w:r w:rsidR="00EA65EB">
        <w:rPr>
          <w:rFonts w:hint="eastAsia"/>
          <w:lang w:eastAsia="zh-CN"/>
        </w:rPr>
        <w:t>p</w:t>
      </w:r>
      <w:r w:rsidR="00572317">
        <w:rPr>
          <w:rFonts w:hint="eastAsia"/>
          <w:lang w:eastAsia="zh-CN"/>
        </w:rPr>
        <w:t>erformance</w:t>
      </w:r>
      <w:r w:rsidR="001D2E00">
        <w:rPr>
          <w:rFonts w:hint="eastAsia"/>
          <w:lang w:eastAsia="zh-CN"/>
        </w:rPr>
        <w:t xml:space="preserve"> and </w:t>
      </w:r>
      <w:r w:rsidR="001D2E00">
        <w:rPr>
          <w:lang w:eastAsia="zh-CN"/>
        </w:rPr>
        <w:t>robustness</w:t>
      </w:r>
    </w:p>
    <w:p w:rsidR="00F174D0" w:rsidRDefault="00431165" w:rsidP="00BE2C47">
      <w:pPr>
        <w:jc w:val="both"/>
        <w:rPr>
          <w:lang w:eastAsia="zh-CN"/>
        </w:rPr>
      </w:pPr>
      <w:bookmarkStart w:id="9" w:name="OLE_LINK1"/>
      <w:bookmarkStart w:id="10" w:name="OLE_LINK2"/>
      <w:r>
        <w:rPr>
          <w:rFonts w:hint="eastAsia"/>
          <w:lang w:eastAsia="zh-CN"/>
        </w:rPr>
        <w:t>W</w:t>
      </w:r>
      <w:r w:rsidR="002010E8">
        <w:rPr>
          <w:rFonts w:hint="eastAsia"/>
          <w:lang w:eastAsia="zh-CN"/>
        </w:rPr>
        <w:t>e can foresee that</w:t>
      </w:r>
      <w:r>
        <w:rPr>
          <w:rFonts w:hint="eastAsia"/>
          <w:lang w:eastAsia="zh-CN"/>
        </w:rPr>
        <w:t>,</w:t>
      </w:r>
      <w:r w:rsidRPr="00431165">
        <w:rPr>
          <w:rFonts w:hint="eastAsia"/>
          <w:lang w:eastAsia="zh-CN"/>
        </w:rPr>
        <w:t xml:space="preserve"> </w:t>
      </w:r>
      <w:r>
        <w:rPr>
          <w:rFonts w:hint="eastAsia"/>
          <w:lang w:eastAsia="zh-CN"/>
        </w:rPr>
        <w:t>a</w:t>
      </w:r>
      <w:r>
        <w:rPr>
          <w:lang w:eastAsia="zh-CN"/>
        </w:rPr>
        <w:t>t the mature phase of NR</w:t>
      </w:r>
      <w:r>
        <w:rPr>
          <w:rFonts w:hint="eastAsia"/>
          <w:lang w:eastAsia="zh-CN"/>
        </w:rPr>
        <w:t>,</w:t>
      </w:r>
      <w:r w:rsidR="002010E8">
        <w:rPr>
          <w:rFonts w:hint="eastAsia"/>
          <w:lang w:eastAsia="zh-CN"/>
        </w:rPr>
        <w:t xml:space="preserve"> NR will become more robust than LTE on reliability</w:t>
      </w:r>
      <w:r w:rsidR="007B5EDB">
        <w:rPr>
          <w:rFonts w:hint="eastAsia"/>
          <w:lang w:eastAsia="zh-CN"/>
        </w:rPr>
        <w:t xml:space="preserve"> </w:t>
      </w:r>
      <w:r w:rsidR="002010E8">
        <w:rPr>
          <w:rFonts w:hint="eastAsia"/>
          <w:lang w:eastAsia="zh-CN"/>
        </w:rPr>
        <w:t>and</w:t>
      </w:r>
      <w:r w:rsidR="007B5EDB" w:rsidRPr="007B5EDB">
        <w:rPr>
          <w:rFonts w:hint="eastAsia"/>
          <w:lang w:eastAsia="zh-CN"/>
        </w:rPr>
        <w:t xml:space="preserve"> </w:t>
      </w:r>
      <w:r w:rsidR="007B5EDB">
        <w:rPr>
          <w:rFonts w:hint="eastAsia"/>
          <w:lang w:eastAsia="zh-CN"/>
        </w:rPr>
        <w:t>mobility</w:t>
      </w:r>
      <w:r w:rsidR="002010E8">
        <w:rPr>
          <w:rFonts w:hint="eastAsia"/>
          <w:lang w:eastAsia="zh-CN"/>
        </w:rPr>
        <w:t xml:space="preserve">. </w:t>
      </w:r>
      <w:r w:rsidR="002010E8">
        <w:rPr>
          <w:lang w:eastAsia="zh-CN"/>
        </w:rPr>
        <w:t>B</w:t>
      </w:r>
      <w:r w:rsidR="002010E8">
        <w:rPr>
          <w:rFonts w:hint="eastAsia"/>
          <w:lang w:eastAsia="zh-CN"/>
        </w:rPr>
        <w:t xml:space="preserve">y anchoring on NR or </w:t>
      </w:r>
      <w:r w:rsidR="00DE35EF">
        <w:rPr>
          <w:rFonts w:hint="eastAsia"/>
          <w:lang w:eastAsia="zh-CN"/>
        </w:rPr>
        <w:t>at least anchoring control link/signalling</w:t>
      </w:r>
      <w:r w:rsidR="002010E8">
        <w:rPr>
          <w:rFonts w:hint="eastAsia"/>
          <w:lang w:eastAsia="zh-CN"/>
        </w:rPr>
        <w:t xml:space="preserve"> on NR,</w:t>
      </w:r>
      <w:r w:rsidR="003B102D">
        <w:rPr>
          <w:rFonts w:hint="eastAsia"/>
          <w:lang w:eastAsia="zh-CN"/>
        </w:rPr>
        <w:t xml:space="preserve"> high</w:t>
      </w:r>
      <w:r w:rsidR="001D2E00">
        <w:rPr>
          <w:rFonts w:hint="eastAsia"/>
          <w:lang w:eastAsia="zh-CN"/>
        </w:rPr>
        <w:t>er</w:t>
      </w:r>
      <w:r w:rsidR="003B102D">
        <w:rPr>
          <w:rFonts w:hint="eastAsia"/>
          <w:lang w:eastAsia="zh-CN"/>
        </w:rPr>
        <w:t xml:space="preserve"> performance</w:t>
      </w:r>
      <w:r>
        <w:rPr>
          <w:rFonts w:hint="eastAsia"/>
          <w:lang w:eastAsia="zh-CN"/>
        </w:rPr>
        <w:t xml:space="preserve"> </w:t>
      </w:r>
      <w:r w:rsidR="003B102D">
        <w:rPr>
          <w:rFonts w:hint="eastAsia"/>
          <w:lang w:eastAsia="zh-CN"/>
        </w:rPr>
        <w:t>can be achieved</w:t>
      </w:r>
      <w:r w:rsidR="001D2E00">
        <w:rPr>
          <w:rFonts w:hint="eastAsia"/>
          <w:lang w:eastAsia="zh-CN"/>
        </w:rPr>
        <w:t xml:space="preserve"> than LTE-anchored scheme</w:t>
      </w:r>
      <w:r w:rsidR="003B102D">
        <w:rPr>
          <w:rFonts w:hint="eastAsia"/>
          <w:lang w:eastAsia="zh-CN"/>
        </w:rPr>
        <w:t>.</w:t>
      </w:r>
    </w:p>
    <w:p w:rsidR="003B102D" w:rsidRDefault="0051519B" w:rsidP="00CE7F57">
      <w:pPr>
        <w:pStyle w:val="ad"/>
        <w:numPr>
          <w:ilvl w:val="0"/>
          <w:numId w:val="16"/>
        </w:numPr>
        <w:rPr>
          <w:lang w:eastAsia="zh-CN"/>
        </w:rPr>
      </w:pPr>
      <w:r>
        <w:rPr>
          <w:rFonts w:hint="eastAsia"/>
          <w:lang w:eastAsia="zh-CN"/>
        </w:rPr>
        <w:lastRenderedPageBreak/>
        <w:t xml:space="preserve">Higher </w:t>
      </w:r>
      <w:r w:rsidR="002C2863">
        <w:rPr>
          <w:rFonts w:hint="eastAsia"/>
          <w:lang w:eastAsia="zh-CN"/>
        </w:rPr>
        <w:t>UE</w:t>
      </w:r>
      <w:r w:rsidR="003B102D">
        <w:rPr>
          <w:rFonts w:hint="eastAsia"/>
          <w:lang w:eastAsia="zh-CN"/>
        </w:rPr>
        <w:t xml:space="preserve"> throughput</w:t>
      </w:r>
    </w:p>
    <w:p w:rsidR="003B102D" w:rsidRDefault="001D2E00" w:rsidP="00BE2C47">
      <w:pPr>
        <w:jc w:val="both"/>
        <w:rPr>
          <w:lang w:eastAsia="zh-CN"/>
        </w:rPr>
      </w:pPr>
      <w:r>
        <w:rPr>
          <w:lang w:eastAsia="zh-CN"/>
        </w:rPr>
        <w:t>I</w:t>
      </w:r>
      <w:r>
        <w:rPr>
          <w:rFonts w:hint="eastAsia"/>
          <w:lang w:eastAsia="zh-CN"/>
        </w:rPr>
        <w:t xml:space="preserve">n order to improve </w:t>
      </w:r>
      <w:r w:rsidR="00EC241E">
        <w:rPr>
          <w:rFonts w:hint="eastAsia"/>
          <w:lang w:eastAsia="zh-CN"/>
        </w:rPr>
        <w:t>the UE</w:t>
      </w:r>
      <w:r>
        <w:rPr>
          <w:rFonts w:hint="eastAsia"/>
          <w:lang w:eastAsia="zh-CN"/>
        </w:rPr>
        <w:t xml:space="preserve"> throughput</w:t>
      </w:r>
      <w:r w:rsidR="000B1BAD">
        <w:rPr>
          <w:rFonts w:hint="eastAsia"/>
          <w:lang w:eastAsia="zh-CN"/>
        </w:rPr>
        <w:t xml:space="preserve"> at the mature phase of NR, the existing LTE</w:t>
      </w:r>
      <w:r w:rsidR="005D213F" w:rsidRPr="005D213F">
        <w:rPr>
          <w:rFonts w:hint="eastAsia"/>
          <w:lang w:eastAsia="zh-CN"/>
        </w:rPr>
        <w:t xml:space="preserve"> </w:t>
      </w:r>
      <w:proofErr w:type="spellStart"/>
      <w:r w:rsidR="005D213F">
        <w:rPr>
          <w:rFonts w:hint="eastAsia"/>
          <w:lang w:eastAsia="zh-CN"/>
        </w:rPr>
        <w:t>eNB</w:t>
      </w:r>
      <w:proofErr w:type="spellEnd"/>
      <w:r w:rsidR="005D213F">
        <w:rPr>
          <w:rFonts w:hint="eastAsia"/>
          <w:lang w:eastAsia="zh-CN"/>
        </w:rPr>
        <w:t xml:space="preserve"> can be leveraged </w:t>
      </w:r>
      <w:r w:rsidR="000B1BAD">
        <w:rPr>
          <w:rFonts w:hint="eastAsia"/>
          <w:lang w:eastAsia="zh-CN"/>
        </w:rPr>
        <w:t xml:space="preserve">as </w:t>
      </w:r>
      <w:proofErr w:type="spellStart"/>
      <w:r w:rsidR="000B1BAD">
        <w:rPr>
          <w:rFonts w:hint="eastAsia"/>
          <w:lang w:eastAsia="zh-CN"/>
        </w:rPr>
        <w:t>SCell</w:t>
      </w:r>
      <w:proofErr w:type="spellEnd"/>
      <w:r w:rsidR="00431165">
        <w:rPr>
          <w:rFonts w:hint="eastAsia"/>
          <w:lang w:eastAsia="zh-CN"/>
        </w:rPr>
        <w:t xml:space="preserve"> especially in some hotspot areas</w:t>
      </w:r>
      <w:r>
        <w:rPr>
          <w:rFonts w:hint="eastAsia"/>
          <w:lang w:eastAsia="zh-CN"/>
        </w:rPr>
        <w:t xml:space="preserve">. </w:t>
      </w:r>
    </w:p>
    <w:p w:rsidR="0001793A" w:rsidRDefault="00DE35EF" w:rsidP="0001793A">
      <w:pPr>
        <w:pStyle w:val="ad"/>
        <w:numPr>
          <w:ilvl w:val="0"/>
          <w:numId w:val="16"/>
        </w:numPr>
        <w:rPr>
          <w:lang w:eastAsia="zh-CN"/>
        </w:rPr>
      </w:pPr>
      <w:r>
        <w:rPr>
          <w:rFonts w:hint="eastAsia"/>
          <w:lang w:eastAsia="zh-CN"/>
        </w:rPr>
        <w:t xml:space="preserve">Flexibility of configurable </w:t>
      </w:r>
      <w:proofErr w:type="spellStart"/>
      <w:r>
        <w:rPr>
          <w:rFonts w:hint="eastAsia"/>
          <w:lang w:eastAsia="zh-CN"/>
        </w:rPr>
        <w:t>MeNB</w:t>
      </w:r>
      <w:proofErr w:type="spellEnd"/>
      <w:r>
        <w:rPr>
          <w:rFonts w:hint="eastAsia"/>
          <w:lang w:eastAsia="zh-CN"/>
        </w:rPr>
        <w:t xml:space="preserve"> or </w:t>
      </w:r>
      <w:proofErr w:type="spellStart"/>
      <w:r>
        <w:rPr>
          <w:rFonts w:hint="eastAsia"/>
          <w:lang w:eastAsia="zh-CN"/>
        </w:rPr>
        <w:t>SeNB</w:t>
      </w:r>
      <w:proofErr w:type="spellEnd"/>
      <w:r>
        <w:rPr>
          <w:rFonts w:hint="eastAsia"/>
          <w:lang w:eastAsia="zh-CN"/>
        </w:rPr>
        <w:t xml:space="preserve"> role</w:t>
      </w:r>
    </w:p>
    <w:p w:rsidR="0001793A" w:rsidRDefault="0001793A" w:rsidP="0001793A">
      <w:pPr>
        <w:jc w:val="both"/>
        <w:rPr>
          <w:rFonts w:hint="eastAsia"/>
          <w:lang w:eastAsia="zh-CN"/>
        </w:rPr>
      </w:pPr>
      <w:r>
        <w:rPr>
          <w:rFonts w:hint="eastAsia"/>
          <w:lang w:eastAsia="zh-CN"/>
        </w:rPr>
        <w:t xml:space="preserve">In LTE, </w:t>
      </w:r>
      <w:r w:rsidR="00C2099D">
        <w:rPr>
          <w:rFonts w:hint="eastAsia"/>
          <w:lang w:eastAsia="zh-CN"/>
        </w:rPr>
        <w:t xml:space="preserve">the </w:t>
      </w:r>
      <w:r w:rsidR="00DA36C1">
        <w:rPr>
          <w:rFonts w:hint="eastAsia"/>
          <w:lang w:eastAsia="zh-CN"/>
        </w:rPr>
        <w:t>DC c</w:t>
      </w:r>
      <w:r w:rsidR="00C2099D">
        <w:rPr>
          <w:rFonts w:hint="eastAsia"/>
          <w:lang w:eastAsia="zh-CN"/>
        </w:rPr>
        <w:t>apable</w:t>
      </w:r>
      <w:r w:rsidR="00DA36C1">
        <w:rPr>
          <w:rFonts w:hint="eastAsia"/>
          <w:lang w:eastAsia="zh-CN"/>
        </w:rPr>
        <w:t xml:space="preserve"> </w:t>
      </w:r>
      <w:proofErr w:type="spellStart"/>
      <w:r w:rsidR="00C2099D">
        <w:rPr>
          <w:rFonts w:hint="eastAsia"/>
          <w:lang w:eastAsia="zh-CN"/>
        </w:rPr>
        <w:t>eNB</w:t>
      </w:r>
      <w:proofErr w:type="spellEnd"/>
      <w:r w:rsidR="00DE35EF">
        <w:rPr>
          <w:rFonts w:hint="eastAsia"/>
          <w:lang w:eastAsia="zh-CN"/>
        </w:rPr>
        <w:t xml:space="preserve"> can be </w:t>
      </w:r>
      <w:r w:rsidR="00DE35EF">
        <w:rPr>
          <w:lang w:eastAsia="zh-CN"/>
        </w:rPr>
        <w:t>flexibly</w:t>
      </w:r>
      <w:r>
        <w:rPr>
          <w:rFonts w:hint="eastAsia"/>
          <w:lang w:eastAsia="zh-CN"/>
        </w:rPr>
        <w:t xml:space="preserve"> configured</w:t>
      </w:r>
      <w:r w:rsidR="00C2099D">
        <w:rPr>
          <w:rFonts w:hint="eastAsia"/>
          <w:lang w:eastAsia="zh-CN"/>
        </w:rPr>
        <w:t xml:space="preserve"> </w:t>
      </w:r>
      <w:r w:rsidR="00DE35EF">
        <w:rPr>
          <w:rFonts w:hint="eastAsia"/>
          <w:lang w:eastAsia="zh-CN"/>
        </w:rPr>
        <w:t xml:space="preserve">as </w:t>
      </w:r>
      <w:proofErr w:type="spellStart"/>
      <w:r w:rsidR="00DE35EF">
        <w:rPr>
          <w:rFonts w:hint="eastAsia"/>
          <w:lang w:eastAsia="zh-CN"/>
        </w:rPr>
        <w:t>MeNB</w:t>
      </w:r>
      <w:proofErr w:type="spellEnd"/>
      <w:r>
        <w:rPr>
          <w:rFonts w:hint="eastAsia"/>
          <w:lang w:eastAsia="zh-CN"/>
        </w:rPr>
        <w:t xml:space="preserve"> or </w:t>
      </w:r>
      <w:proofErr w:type="spellStart"/>
      <w:r>
        <w:rPr>
          <w:rFonts w:hint="eastAsia"/>
          <w:lang w:eastAsia="zh-CN"/>
        </w:rPr>
        <w:t>S</w:t>
      </w:r>
      <w:r w:rsidR="00DE35EF">
        <w:rPr>
          <w:rFonts w:hint="eastAsia"/>
          <w:lang w:eastAsia="zh-CN"/>
        </w:rPr>
        <w:t>eNB</w:t>
      </w:r>
      <w:proofErr w:type="spellEnd"/>
      <w:r w:rsidR="00C2099D">
        <w:rPr>
          <w:rFonts w:hint="eastAsia"/>
          <w:lang w:eastAsia="zh-CN"/>
        </w:rPr>
        <w:t xml:space="preserve"> per UE</w:t>
      </w:r>
      <w:r>
        <w:rPr>
          <w:rFonts w:hint="eastAsia"/>
          <w:lang w:eastAsia="zh-CN"/>
        </w:rPr>
        <w:t xml:space="preserve">. </w:t>
      </w:r>
      <w:r w:rsidR="006F4CAE">
        <w:rPr>
          <w:lang w:eastAsia="zh-CN"/>
        </w:rPr>
        <w:t>A</w:t>
      </w:r>
      <w:r w:rsidR="006F4CAE">
        <w:rPr>
          <w:rFonts w:hint="eastAsia"/>
          <w:lang w:eastAsia="zh-CN"/>
        </w:rPr>
        <w:t xml:space="preserve">ccording the same rule, </w:t>
      </w:r>
      <w:r>
        <w:rPr>
          <w:rFonts w:hint="eastAsia"/>
          <w:lang w:eastAsia="zh-CN"/>
        </w:rPr>
        <w:t xml:space="preserve">it is </w:t>
      </w:r>
      <w:r w:rsidR="00C2099D">
        <w:rPr>
          <w:rFonts w:hint="eastAsia"/>
          <w:lang w:eastAsia="zh-CN"/>
        </w:rPr>
        <w:t>reasonable</w:t>
      </w:r>
      <w:r w:rsidR="00D62A78">
        <w:rPr>
          <w:rFonts w:hint="eastAsia"/>
          <w:lang w:eastAsia="zh-CN"/>
        </w:rPr>
        <w:t xml:space="preserve"> to</w:t>
      </w:r>
      <w:r w:rsidR="006F30F8">
        <w:rPr>
          <w:rFonts w:hint="eastAsia"/>
          <w:lang w:eastAsia="zh-CN"/>
        </w:rPr>
        <w:t xml:space="preserve"> support the similar</w:t>
      </w:r>
      <w:r w:rsidR="00D62A78">
        <w:rPr>
          <w:rFonts w:hint="eastAsia"/>
          <w:lang w:eastAsia="zh-CN"/>
        </w:rPr>
        <w:t xml:space="preserve"> </w:t>
      </w:r>
      <w:r w:rsidR="006F30F8">
        <w:rPr>
          <w:lang w:eastAsia="zh-CN"/>
        </w:rPr>
        <w:t>flexib</w:t>
      </w:r>
      <w:r w:rsidR="006F30F8">
        <w:rPr>
          <w:rFonts w:hint="eastAsia"/>
          <w:lang w:eastAsia="zh-CN"/>
        </w:rPr>
        <w:t>ility of</w:t>
      </w:r>
      <w:r w:rsidR="00D62A78">
        <w:rPr>
          <w:rFonts w:hint="eastAsia"/>
          <w:lang w:eastAsia="zh-CN"/>
        </w:rPr>
        <w:t xml:space="preserve"> configur</w:t>
      </w:r>
      <w:r w:rsidR="006F30F8">
        <w:rPr>
          <w:rFonts w:hint="eastAsia"/>
          <w:lang w:eastAsia="zh-CN"/>
        </w:rPr>
        <w:t>ing</w:t>
      </w:r>
      <w:r w:rsidR="00D62A78">
        <w:rPr>
          <w:rFonts w:hint="eastAsia"/>
          <w:lang w:eastAsia="zh-CN"/>
        </w:rPr>
        <w:t xml:space="preserve"> anchor cell </w:t>
      </w:r>
      <w:r w:rsidR="006F4CAE">
        <w:rPr>
          <w:rFonts w:hint="eastAsia"/>
          <w:lang w:eastAsia="zh-CN"/>
        </w:rPr>
        <w:t xml:space="preserve">per UE </w:t>
      </w:r>
      <w:r w:rsidR="00D62A78">
        <w:rPr>
          <w:rFonts w:hint="eastAsia"/>
          <w:lang w:eastAsia="zh-CN"/>
        </w:rPr>
        <w:t>in NR</w:t>
      </w:r>
      <w:r w:rsidR="00EA2E0A">
        <w:rPr>
          <w:rFonts w:hint="eastAsia"/>
          <w:lang w:eastAsia="zh-CN"/>
        </w:rPr>
        <w:t xml:space="preserve">, which means </w:t>
      </w:r>
      <w:r w:rsidR="00D62A78">
        <w:rPr>
          <w:rFonts w:hint="eastAsia"/>
          <w:lang w:eastAsia="zh-CN"/>
        </w:rPr>
        <w:t xml:space="preserve">the </w:t>
      </w:r>
      <w:r w:rsidR="00EA2E0A">
        <w:rPr>
          <w:rFonts w:hint="eastAsia"/>
          <w:lang w:eastAsia="zh-CN"/>
        </w:rPr>
        <w:t>DC can also anchor on NR</w:t>
      </w:r>
      <w:r w:rsidR="00D62A78">
        <w:rPr>
          <w:rFonts w:hint="eastAsia"/>
          <w:lang w:eastAsia="zh-CN"/>
        </w:rPr>
        <w:t>.</w:t>
      </w:r>
    </w:p>
    <w:p w:rsidR="00DE35EF" w:rsidRDefault="00DE35EF" w:rsidP="00DE35EF">
      <w:pPr>
        <w:pStyle w:val="ad"/>
        <w:numPr>
          <w:ilvl w:val="0"/>
          <w:numId w:val="16"/>
        </w:numPr>
        <w:rPr>
          <w:lang w:eastAsia="zh-CN"/>
        </w:rPr>
      </w:pPr>
      <w:bookmarkStart w:id="11" w:name="OLE_LINK5"/>
      <w:bookmarkStart w:id="12" w:name="OLE_LINK6"/>
      <w:r>
        <w:rPr>
          <w:rFonts w:hint="eastAsia"/>
          <w:lang w:eastAsia="zh-CN"/>
        </w:rPr>
        <w:t>LTE shutting down gradually in future</w:t>
      </w:r>
    </w:p>
    <w:p w:rsidR="00DE35EF" w:rsidRDefault="00DE35EF" w:rsidP="00DE35EF">
      <w:pPr>
        <w:jc w:val="both"/>
        <w:rPr>
          <w:lang w:eastAsia="zh-CN"/>
        </w:rPr>
      </w:pPr>
      <w:r>
        <w:rPr>
          <w:rFonts w:hint="eastAsia"/>
          <w:lang w:eastAsia="zh-CN"/>
        </w:rPr>
        <w:t>Considering in the future, 5G will replace LTE to provide wide area coverage and LTE will</w:t>
      </w:r>
      <w:r w:rsidRPr="004B43ED">
        <w:rPr>
          <w:rFonts w:hint="eastAsia"/>
          <w:lang w:eastAsia="zh-CN"/>
        </w:rPr>
        <w:t xml:space="preserve"> </w:t>
      </w:r>
      <w:r>
        <w:rPr>
          <w:rFonts w:hint="eastAsia"/>
          <w:lang w:eastAsia="zh-CN"/>
        </w:rPr>
        <w:t xml:space="preserve">gradually shut down. </w:t>
      </w:r>
      <w:r w:rsidRPr="003150B3">
        <w:rPr>
          <w:lang w:eastAsia="zh-CN"/>
        </w:rPr>
        <w:t>DC anchored on LTE</w:t>
      </w:r>
      <w:r>
        <w:rPr>
          <w:rFonts w:hint="eastAsia"/>
          <w:lang w:eastAsia="zh-CN"/>
        </w:rPr>
        <w:t xml:space="preserve"> is only used </w:t>
      </w:r>
      <w:r>
        <w:rPr>
          <w:lang w:eastAsia="zh-CN"/>
        </w:rPr>
        <w:t>in the transitional stag</w:t>
      </w:r>
      <w:r>
        <w:rPr>
          <w:rFonts w:hint="eastAsia"/>
          <w:lang w:eastAsia="zh-CN"/>
        </w:rPr>
        <w:t>e and it is not feasible to anchor on LTE finally.</w:t>
      </w:r>
      <w:bookmarkEnd w:id="11"/>
      <w:bookmarkEnd w:id="12"/>
      <w:r w:rsidRPr="003A752B">
        <w:t xml:space="preserve"> </w:t>
      </w:r>
      <w:r w:rsidRPr="003A752B">
        <w:rPr>
          <w:lang w:eastAsia="zh-CN"/>
        </w:rPr>
        <w:t xml:space="preserve"> </w:t>
      </w:r>
    </w:p>
    <w:p w:rsidR="0001793A" w:rsidRDefault="0001793A" w:rsidP="0001793A">
      <w:pPr>
        <w:pStyle w:val="ad"/>
        <w:numPr>
          <w:ilvl w:val="0"/>
          <w:numId w:val="16"/>
        </w:numPr>
        <w:rPr>
          <w:lang w:eastAsia="zh-CN"/>
        </w:rPr>
      </w:pPr>
      <w:r>
        <w:rPr>
          <w:lang w:eastAsia="zh-CN"/>
        </w:rPr>
        <w:t>F</w:t>
      </w:r>
      <w:r>
        <w:rPr>
          <w:rFonts w:hint="eastAsia"/>
          <w:lang w:eastAsia="zh-CN"/>
        </w:rPr>
        <w:t>uture proof</w:t>
      </w:r>
    </w:p>
    <w:p w:rsidR="0001793A" w:rsidRDefault="006F4CAE" w:rsidP="0001793A">
      <w:pPr>
        <w:jc w:val="both"/>
        <w:rPr>
          <w:lang w:eastAsia="zh-CN"/>
        </w:rPr>
      </w:pPr>
      <w:r>
        <w:rPr>
          <w:rFonts w:hint="eastAsia"/>
          <w:lang w:eastAsia="zh-CN"/>
        </w:rPr>
        <w:t>It is believe</w:t>
      </w:r>
      <w:r w:rsidR="0070608C">
        <w:rPr>
          <w:rFonts w:hint="eastAsia"/>
          <w:lang w:eastAsia="zh-CN"/>
        </w:rPr>
        <w:t>d</w:t>
      </w:r>
      <w:r>
        <w:rPr>
          <w:rFonts w:hint="eastAsia"/>
          <w:lang w:eastAsia="zh-CN"/>
        </w:rPr>
        <w:t xml:space="preserve"> that b</w:t>
      </w:r>
      <w:r w:rsidR="00C04541">
        <w:rPr>
          <w:rFonts w:hint="eastAsia"/>
          <w:lang w:eastAsia="zh-CN"/>
        </w:rPr>
        <w:t xml:space="preserve">oth </w:t>
      </w:r>
      <w:r w:rsidRPr="006F4CAE">
        <w:rPr>
          <w:lang w:eastAsia="zh-CN"/>
        </w:rPr>
        <w:t>DC anchored on LTE</w:t>
      </w:r>
      <w:r>
        <w:rPr>
          <w:rFonts w:hint="eastAsia"/>
          <w:lang w:eastAsia="zh-CN"/>
        </w:rPr>
        <w:t xml:space="preserve"> and NR </w:t>
      </w:r>
      <w:r w:rsidR="00D62A78">
        <w:rPr>
          <w:rFonts w:hint="eastAsia"/>
          <w:lang w:eastAsia="zh-CN"/>
        </w:rPr>
        <w:t>need</w:t>
      </w:r>
      <w:r w:rsidR="0001793A">
        <w:rPr>
          <w:rFonts w:hint="eastAsia"/>
          <w:lang w:eastAsia="zh-CN"/>
        </w:rPr>
        <w:t xml:space="preserve"> </w:t>
      </w:r>
      <w:r>
        <w:rPr>
          <w:rFonts w:hint="eastAsia"/>
          <w:lang w:eastAsia="zh-CN"/>
        </w:rPr>
        <w:t xml:space="preserve">future </w:t>
      </w:r>
      <w:r w:rsidR="0001793A">
        <w:rPr>
          <w:rFonts w:hint="eastAsia"/>
          <w:lang w:eastAsia="zh-CN"/>
        </w:rPr>
        <w:t>stud</w:t>
      </w:r>
      <w:r w:rsidR="00D62A78">
        <w:rPr>
          <w:rFonts w:hint="eastAsia"/>
          <w:lang w:eastAsia="zh-CN"/>
        </w:rPr>
        <w:t>y</w:t>
      </w:r>
      <w:r w:rsidR="006F30F8">
        <w:rPr>
          <w:rFonts w:hint="eastAsia"/>
          <w:lang w:eastAsia="zh-CN"/>
        </w:rPr>
        <w:t xml:space="preserve"> </w:t>
      </w:r>
      <w:r w:rsidR="00FB1AB1">
        <w:rPr>
          <w:rFonts w:hint="eastAsia"/>
          <w:lang w:eastAsia="zh-CN"/>
        </w:rPr>
        <w:t>in</w:t>
      </w:r>
      <w:bookmarkStart w:id="13" w:name="_GoBack"/>
      <w:bookmarkEnd w:id="13"/>
      <w:r w:rsidR="00C04541">
        <w:rPr>
          <w:rFonts w:hint="eastAsia"/>
          <w:lang w:eastAsia="zh-CN"/>
        </w:rPr>
        <w:t xml:space="preserve"> NR design</w:t>
      </w:r>
      <w:r>
        <w:rPr>
          <w:rFonts w:hint="eastAsia"/>
          <w:lang w:eastAsia="zh-CN"/>
        </w:rPr>
        <w:t xml:space="preserve"> to avoid unnecessary </w:t>
      </w:r>
      <w:r w:rsidR="006F30F8">
        <w:rPr>
          <w:lang w:eastAsia="zh-CN"/>
        </w:rPr>
        <w:t>additional</w:t>
      </w:r>
      <w:r w:rsidR="006F30F8">
        <w:rPr>
          <w:rFonts w:hint="eastAsia"/>
          <w:lang w:eastAsia="zh-CN"/>
        </w:rPr>
        <w:t xml:space="preserve"> enhancements in the future</w:t>
      </w:r>
      <w:r w:rsidR="004379C3">
        <w:rPr>
          <w:rFonts w:hint="eastAsia"/>
          <w:lang w:eastAsia="zh-CN"/>
        </w:rPr>
        <w:t>, just</w:t>
      </w:r>
      <w:r>
        <w:rPr>
          <w:rFonts w:hint="eastAsia"/>
          <w:lang w:eastAsia="zh-CN"/>
        </w:rPr>
        <w:t xml:space="preserve"> as the situation of LTE and UMTS DC </w:t>
      </w:r>
      <w:r>
        <w:rPr>
          <w:lang w:eastAsia="zh-CN"/>
        </w:rPr>
        <w:t>enhancement</w:t>
      </w:r>
      <w:r>
        <w:rPr>
          <w:rFonts w:hint="eastAsia"/>
          <w:lang w:eastAsia="zh-CN"/>
        </w:rPr>
        <w:t xml:space="preserve"> </w:t>
      </w:r>
      <w:r w:rsidR="004379C3">
        <w:rPr>
          <w:rFonts w:hint="eastAsia"/>
          <w:lang w:eastAsia="zh-CN"/>
        </w:rPr>
        <w:t xml:space="preserve">happened </w:t>
      </w:r>
      <w:r>
        <w:rPr>
          <w:rFonts w:hint="eastAsia"/>
          <w:lang w:eastAsia="zh-CN"/>
        </w:rPr>
        <w:t>in RAN3</w:t>
      </w:r>
      <w:r w:rsidR="0001793A">
        <w:rPr>
          <w:rFonts w:hint="eastAsia"/>
          <w:lang w:eastAsia="zh-CN"/>
        </w:rPr>
        <w:t xml:space="preserve"> </w:t>
      </w:r>
      <w:r w:rsidR="004379C3">
        <w:rPr>
          <w:rFonts w:hint="eastAsia"/>
          <w:lang w:eastAsia="zh-CN"/>
        </w:rPr>
        <w:t>now</w:t>
      </w:r>
      <w:r>
        <w:rPr>
          <w:rFonts w:hint="eastAsia"/>
          <w:lang w:eastAsia="zh-CN"/>
        </w:rPr>
        <w:t>.</w:t>
      </w:r>
      <w:r w:rsidR="0001793A">
        <w:rPr>
          <w:rFonts w:hint="eastAsia"/>
          <w:lang w:eastAsia="zh-CN"/>
        </w:rPr>
        <w:t xml:space="preserve"> </w:t>
      </w:r>
    </w:p>
    <w:p w:rsidR="00D9785D" w:rsidRDefault="00D9785D" w:rsidP="0001793A">
      <w:pPr>
        <w:jc w:val="both"/>
        <w:rPr>
          <w:lang w:eastAsia="zh-CN"/>
        </w:rPr>
      </w:pPr>
      <w:r>
        <w:rPr>
          <w:lang w:eastAsia="zh-CN"/>
        </w:rPr>
        <w:t>T</w:t>
      </w:r>
      <w:r>
        <w:rPr>
          <w:rFonts w:hint="eastAsia"/>
          <w:lang w:eastAsia="zh-CN"/>
        </w:rPr>
        <w:t xml:space="preserve">herefore, </w:t>
      </w:r>
      <w:r w:rsidR="007E7540">
        <w:rPr>
          <w:rFonts w:hint="eastAsia"/>
          <w:lang w:eastAsia="zh-CN"/>
        </w:rPr>
        <w:t xml:space="preserve">it is beneficial to </w:t>
      </w:r>
      <w:r w:rsidR="007E7540">
        <w:rPr>
          <w:lang w:eastAsia="zh-CN"/>
        </w:rPr>
        <w:t>study</w:t>
      </w:r>
      <w:r w:rsidR="007E7540">
        <w:rPr>
          <w:rFonts w:hint="eastAsia"/>
          <w:lang w:eastAsia="zh-CN"/>
        </w:rPr>
        <w:t xml:space="preserve"> </w:t>
      </w:r>
      <w:r w:rsidR="007E7540" w:rsidRPr="0070608C">
        <w:rPr>
          <w:lang w:eastAsia="zh-CN"/>
        </w:rPr>
        <w:t>DC anchored on NR</w:t>
      </w:r>
      <w:r w:rsidR="006F30F8">
        <w:rPr>
          <w:rFonts w:hint="eastAsia"/>
          <w:lang w:eastAsia="zh-CN"/>
        </w:rPr>
        <w:t xml:space="preserve"> as well as the DC anchored on LTE in</w:t>
      </w:r>
      <w:r w:rsidR="007E7540" w:rsidRPr="0070608C">
        <w:rPr>
          <w:lang w:eastAsia="zh-CN"/>
        </w:rPr>
        <w:t xml:space="preserve"> NR design</w:t>
      </w:r>
    </w:p>
    <w:p w:rsidR="0001793A" w:rsidRPr="00396E4A" w:rsidRDefault="00640B46" w:rsidP="00BE2C47">
      <w:pPr>
        <w:jc w:val="both"/>
        <w:rPr>
          <w:b/>
          <w:lang w:eastAsia="zh-CN"/>
        </w:rPr>
      </w:pPr>
      <w:r w:rsidRPr="00396E4A">
        <w:rPr>
          <w:rFonts w:hint="eastAsia"/>
          <w:b/>
          <w:lang w:eastAsia="zh-CN"/>
        </w:rPr>
        <w:t xml:space="preserve">Proposal </w:t>
      </w:r>
      <w:r w:rsidR="00ED4881" w:rsidRPr="00396E4A">
        <w:rPr>
          <w:rFonts w:hint="eastAsia"/>
          <w:b/>
          <w:lang w:eastAsia="zh-CN"/>
        </w:rPr>
        <w:t>1</w:t>
      </w:r>
      <w:r w:rsidRPr="00396E4A">
        <w:rPr>
          <w:rFonts w:hint="eastAsia"/>
          <w:b/>
          <w:lang w:eastAsia="zh-CN"/>
        </w:rPr>
        <w:t xml:space="preserve">: </w:t>
      </w:r>
      <w:r w:rsidR="006F30F8">
        <w:rPr>
          <w:rFonts w:hint="eastAsia"/>
          <w:b/>
          <w:lang w:eastAsia="zh-CN"/>
        </w:rPr>
        <w:t>It is</w:t>
      </w:r>
      <w:r w:rsidR="00396E4A" w:rsidRPr="0070608C">
        <w:rPr>
          <w:b/>
          <w:lang w:eastAsia="zh-CN"/>
        </w:rPr>
        <w:t xml:space="preserve"> propose</w:t>
      </w:r>
      <w:r w:rsidR="006F30F8">
        <w:rPr>
          <w:rFonts w:hint="eastAsia"/>
          <w:b/>
          <w:lang w:eastAsia="zh-CN"/>
        </w:rPr>
        <w:t>d</w:t>
      </w:r>
      <w:r w:rsidR="00396E4A" w:rsidRPr="0070608C">
        <w:rPr>
          <w:b/>
          <w:lang w:eastAsia="zh-CN"/>
        </w:rPr>
        <w:t xml:space="preserve"> </w:t>
      </w:r>
      <w:r w:rsidR="00396E4A" w:rsidRPr="00396E4A">
        <w:rPr>
          <w:rFonts w:hint="eastAsia"/>
          <w:b/>
          <w:lang w:eastAsia="zh-CN"/>
        </w:rPr>
        <w:t xml:space="preserve">to study DC anchored on NR </w:t>
      </w:r>
      <w:r w:rsidR="006F30F8">
        <w:rPr>
          <w:rFonts w:hint="eastAsia"/>
          <w:b/>
          <w:lang w:eastAsia="zh-CN"/>
        </w:rPr>
        <w:t>as well as DC anchored on LTE in</w:t>
      </w:r>
      <w:r w:rsidR="00396E4A" w:rsidRPr="00396E4A">
        <w:rPr>
          <w:rFonts w:hint="eastAsia"/>
          <w:b/>
          <w:lang w:eastAsia="zh-CN"/>
        </w:rPr>
        <w:t xml:space="preserve"> NR </w:t>
      </w:r>
      <w:r w:rsidR="00396E4A" w:rsidRPr="00396E4A">
        <w:rPr>
          <w:b/>
          <w:lang w:eastAsia="zh-CN"/>
        </w:rPr>
        <w:t>design</w:t>
      </w:r>
      <w:r w:rsidRPr="00396E4A">
        <w:rPr>
          <w:rFonts w:hint="eastAsia"/>
          <w:b/>
          <w:lang w:eastAsia="zh-CN"/>
        </w:rPr>
        <w:t>.</w:t>
      </w:r>
    </w:p>
    <w:p w:rsidR="00DB5799" w:rsidRPr="00EF267C" w:rsidRDefault="00BF3EC4" w:rsidP="00EF267C">
      <w:pPr>
        <w:pStyle w:val="2"/>
        <w:numPr>
          <w:ilvl w:val="1"/>
          <w:numId w:val="17"/>
        </w:numPr>
        <w:ind w:left="576" w:hanging="576"/>
        <w:rPr>
          <w:lang w:eastAsia="zh-CN"/>
        </w:rPr>
      </w:pPr>
      <w:r>
        <w:rPr>
          <w:rFonts w:hint="eastAsia"/>
          <w:lang w:eastAsia="zh-CN"/>
        </w:rPr>
        <w:t>B</w:t>
      </w:r>
      <w:r w:rsidR="00640B46" w:rsidRPr="00EF267C">
        <w:rPr>
          <w:rFonts w:hint="eastAsia"/>
          <w:lang w:eastAsia="zh-CN"/>
        </w:rPr>
        <w:t>ackward compatible</w:t>
      </w:r>
      <w:r>
        <w:rPr>
          <w:rFonts w:hint="eastAsia"/>
          <w:lang w:eastAsia="zh-CN"/>
        </w:rPr>
        <w:t xml:space="preserve"> DC</w:t>
      </w:r>
    </w:p>
    <w:p w:rsidR="00617FD6" w:rsidRDefault="00ED4881" w:rsidP="00BE2C47">
      <w:pPr>
        <w:jc w:val="both"/>
        <w:rPr>
          <w:lang w:eastAsia="zh-CN"/>
        </w:rPr>
      </w:pPr>
      <w:r>
        <w:rPr>
          <w:lang w:eastAsia="zh-CN"/>
        </w:rPr>
        <w:t>In the</w:t>
      </w:r>
      <w:r>
        <w:rPr>
          <w:rFonts w:hint="eastAsia"/>
          <w:lang w:eastAsia="zh-CN"/>
        </w:rPr>
        <w:t xml:space="preserve"> long run, NR will finally replace LTE and LTE will gradually shut down</w:t>
      </w:r>
      <w:r w:rsidR="007A031A">
        <w:rPr>
          <w:rFonts w:hint="eastAsia"/>
          <w:lang w:eastAsia="zh-CN"/>
        </w:rPr>
        <w:t>,</w:t>
      </w:r>
      <w:r>
        <w:rPr>
          <w:rFonts w:hint="eastAsia"/>
          <w:lang w:eastAsia="zh-CN"/>
        </w:rPr>
        <w:t xml:space="preserve"> </w:t>
      </w:r>
      <w:r w:rsidR="007A031A">
        <w:rPr>
          <w:rFonts w:hint="eastAsia"/>
          <w:lang w:eastAsia="zh-CN"/>
        </w:rPr>
        <w:t>s</w:t>
      </w:r>
      <w:r>
        <w:rPr>
          <w:rFonts w:hint="eastAsia"/>
          <w:lang w:eastAsia="zh-CN"/>
        </w:rPr>
        <w:t>o it is</w:t>
      </w:r>
      <w:r w:rsidR="006F30F8">
        <w:rPr>
          <w:rFonts w:hint="eastAsia"/>
          <w:lang w:eastAsia="zh-CN"/>
        </w:rPr>
        <w:t xml:space="preserve"> not always </w:t>
      </w:r>
      <w:r>
        <w:rPr>
          <w:rFonts w:hint="eastAsia"/>
          <w:lang w:eastAsia="zh-CN"/>
        </w:rPr>
        <w:t>profitable to</w:t>
      </w:r>
      <w:r w:rsidR="006F30F8">
        <w:rPr>
          <w:rFonts w:hint="eastAsia"/>
          <w:lang w:eastAsia="zh-CN"/>
        </w:rPr>
        <w:t xml:space="preserve"> significantly</w:t>
      </w:r>
      <w:r>
        <w:rPr>
          <w:rFonts w:hint="eastAsia"/>
          <w:lang w:eastAsia="zh-CN"/>
        </w:rPr>
        <w:t xml:space="preserve"> upgrade</w:t>
      </w:r>
      <w:r w:rsidR="003A0881">
        <w:rPr>
          <w:rFonts w:hint="eastAsia"/>
          <w:lang w:eastAsia="zh-CN"/>
        </w:rPr>
        <w:t xml:space="preserve"> the existing LTE to support</w:t>
      </w:r>
      <w:r>
        <w:rPr>
          <w:rFonts w:hint="eastAsia"/>
          <w:lang w:eastAsia="zh-CN"/>
        </w:rPr>
        <w:t xml:space="preserve"> DC</w:t>
      </w:r>
      <w:r w:rsidR="003A0881">
        <w:rPr>
          <w:rFonts w:hint="eastAsia"/>
          <w:lang w:eastAsia="zh-CN"/>
        </w:rPr>
        <w:t xml:space="preserve"> with NR</w:t>
      </w:r>
      <w:r>
        <w:rPr>
          <w:rFonts w:hint="eastAsia"/>
          <w:lang w:eastAsia="zh-CN"/>
        </w:rPr>
        <w:t xml:space="preserve">. </w:t>
      </w:r>
      <w:r w:rsidR="00DA30F5">
        <w:rPr>
          <w:lang w:eastAsia="zh-CN"/>
        </w:rPr>
        <w:t>F</w:t>
      </w:r>
      <w:r w:rsidR="00DA30F5">
        <w:rPr>
          <w:rFonts w:hint="eastAsia"/>
          <w:lang w:eastAsia="zh-CN"/>
        </w:rPr>
        <w:t>or both LTE-anchored and NR-anchored DC, it is beneficial to</w:t>
      </w:r>
      <w:r w:rsidR="00617FD6">
        <w:rPr>
          <w:rFonts w:hint="eastAsia"/>
          <w:lang w:eastAsia="zh-CN"/>
        </w:rPr>
        <w:t xml:space="preserve"> be</w:t>
      </w:r>
      <w:r w:rsidR="00DA30F5">
        <w:rPr>
          <w:rFonts w:hint="eastAsia"/>
          <w:lang w:eastAsia="zh-CN"/>
        </w:rPr>
        <w:t xml:space="preserve"> compatible with</w:t>
      </w:r>
      <w:r w:rsidR="0015358A">
        <w:rPr>
          <w:rFonts w:hint="eastAsia"/>
          <w:lang w:eastAsia="zh-CN"/>
        </w:rPr>
        <w:t xml:space="preserve"> the</w:t>
      </w:r>
      <w:r w:rsidR="00AA0943">
        <w:rPr>
          <w:rFonts w:hint="eastAsia"/>
          <w:lang w:eastAsia="zh-CN"/>
        </w:rPr>
        <w:t xml:space="preserve"> existing</w:t>
      </w:r>
      <w:r w:rsidR="00DA30F5">
        <w:rPr>
          <w:rFonts w:hint="eastAsia"/>
          <w:lang w:eastAsia="zh-CN"/>
        </w:rPr>
        <w:t xml:space="preserve"> R12/13 </w:t>
      </w:r>
      <w:proofErr w:type="spellStart"/>
      <w:r w:rsidR="00DA30F5">
        <w:rPr>
          <w:rFonts w:hint="eastAsia"/>
          <w:lang w:eastAsia="zh-CN"/>
        </w:rPr>
        <w:t>eNB</w:t>
      </w:r>
      <w:proofErr w:type="spellEnd"/>
      <w:r w:rsidR="00DA30F5">
        <w:rPr>
          <w:rFonts w:hint="eastAsia"/>
          <w:lang w:eastAsia="zh-CN"/>
        </w:rPr>
        <w:t xml:space="preserve"> </w:t>
      </w:r>
      <w:r w:rsidR="0015358A">
        <w:rPr>
          <w:rFonts w:hint="eastAsia"/>
          <w:lang w:eastAsia="zh-CN"/>
        </w:rPr>
        <w:t>and</w:t>
      </w:r>
      <w:r w:rsidR="00DA30F5">
        <w:rPr>
          <w:rFonts w:hint="eastAsia"/>
          <w:lang w:eastAsia="zh-CN"/>
        </w:rPr>
        <w:t xml:space="preserve"> reduce </w:t>
      </w:r>
      <w:r w:rsidR="007A031A">
        <w:rPr>
          <w:rFonts w:hint="eastAsia"/>
          <w:lang w:eastAsia="zh-CN"/>
        </w:rPr>
        <w:t xml:space="preserve">the </w:t>
      </w:r>
      <w:r w:rsidR="00DA30F5">
        <w:rPr>
          <w:rFonts w:hint="eastAsia"/>
          <w:lang w:eastAsia="zh-CN"/>
        </w:rPr>
        <w:t>impact on</w:t>
      </w:r>
      <w:r w:rsidR="007A031A">
        <w:rPr>
          <w:rFonts w:hint="eastAsia"/>
          <w:lang w:eastAsia="zh-CN"/>
        </w:rPr>
        <w:t xml:space="preserve"> LTE</w:t>
      </w:r>
      <w:r w:rsidR="00DA30F5">
        <w:rPr>
          <w:rFonts w:hint="eastAsia"/>
          <w:lang w:eastAsia="zh-CN"/>
        </w:rPr>
        <w:t xml:space="preserve"> network.</w:t>
      </w:r>
      <w:r w:rsidR="003A0881">
        <w:rPr>
          <w:rFonts w:hint="eastAsia"/>
          <w:lang w:eastAsia="zh-CN"/>
        </w:rPr>
        <w:t xml:space="preserve"> </w:t>
      </w:r>
    </w:p>
    <w:p w:rsidR="00D85FBE" w:rsidRDefault="006D0A12" w:rsidP="00BE2C47">
      <w:pPr>
        <w:jc w:val="both"/>
        <w:rPr>
          <w:lang w:eastAsia="zh-CN"/>
        </w:rPr>
      </w:pPr>
      <w:r>
        <w:rPr>
          <w:lang w:eastAsia="zh-CN"/>
        </w:rPr>
        <w:t>T</w:t>
      </w:r>
      <w:r>
        <w:rPr>
          <w:rFonts w:hint="eastAsia"/>
          <w:lang w:eastAsia="zh-CN"/>
        </w:rPr>
        <w:t>o achieve this goal, the interface between the NR and LTE for supporting DC should be carefully considered. One simple thinking is that the NR can also support the existing X2 functionality of DC as in LTE. T</w:t>
      </w:r>
      <w:r>
        <w:rPr>
          <w:rFonts w:hint="eastAsia"/>
          <w:lang w:eastAsia="zh-CN"/>
        </w:rPr>
        <w:t xml:space="preserve">hat </w:t>
      </w:r>
      <w:r>
        <w:rPr>
          <w:rFonts w:hint="eastAsia"/>
          <w:lang w:eastAsia="zh-CN"/>
        </w:rPr>
        <w:t>means the NR should be backward compatible with R12/13 DC features as much as possible. Then an R12/13</w:t>
      </w:r>
      <w:r w:rsidRPr="00501502">
        <w:rPr>
          <w:rFonts w:hint="eastAsia"/>
          <w:lang w:eastAsia="zh-CN"/>
        </w:rPr>
        <w:t xml:space="preserve"> </w:t>
      </w:r>
      <w:proofErr w:type="spellStart"/>
      <w:r w:rsidRPr="00501502">
        <w:rPr>
          <w:rFonts w:hint="eastAsia"/>
          <w:lang w:eastAsia="zh-CN"/>
        </w:rPr>
        <w:t>eNB</w:t>
      </w:r>
      <w:proofErr w:type="spellEnd"/>
      <w:r w:rsidRPr="00501502">
        <w:rPr>
          <w:rFonts w:hint="eastAsia"/>
          <w:lang w:eastAsia="zh-CN"/>
        </w:rPr>
        <w:t xml:space="preserve"> will </w:t>
      </w:r>
      <w:r>
        <w:rPr>
          <w:rFonts w:hint="eastAsia"/>
          <w:lang w:eastAsia="zh-CN"/>
        </w:rPr>
        <w:t>treat</w:t>
      </w:r>
      <w:r w:rsidRPr="00501502">
        <w:rPr>
          <w:rFonts w:hint="eastAsia"/>
          <w:lang w:eastAsia="zh-CN"/>
        </w:rPr>
        <w:t xml:space="preserve"> the NR transmission </w:t>
      </w:r>
      <w:r>
        <w:rPr>
          <w:rFonts w:hint="eastAsia"/>
          <w:lang w:eastAsia="zh-CN"/>
        </w:rPr>
        <w:t xml:space="preserve">node </w:t>
      </w:r>
      <w:r w:rsidRPr="00501502">
        <w:rPr>
          <w:rFonts w:hint="eastAsia"/>
          <w:lang w:eastAsia="zh-CN"/>
        </w:rPr>
        <w:t xml:space="preserve">as </w:t>
      </w:r>
      <w:proofErr w:type="spellStart"/>
      <w:r>
        <w:rPr>
          <w:rFonts w:hint="eastAsia"/>
          <w:lang w:eastAsia="zh-CN"/>
        </w:rPr>
        <w:t>SeNB</w:t>
      </w:r>
      <w:proofErr w:type="spellEnd"/>
      <w:r w:rsidRPr="00501502">
        <w:rPr>
          <w:rFonts w:hint="eastAsia"/>
          <w:lang w:eastAsia="zh-CN"/>
        </w:rPr>
        <w:t xml:space="preserve"> </w:t>
      </w:r>
      <w:r>
        <w:rPr>
          <w:rFonts w:hint="eastAsia"/>
          <w:lang w:eastAsia="zh-CN"/>
        </w:rPr>
        <w:t>or</w:t>
      </w:r>
      <w:r w:rsidRPr="00F1618E">
        <w:rPr>
          <w:rFonts w:hint="eastAsia"/>
          <w:lang w:eastAsia="zh-CN"/>
        </w:rPr>
        <w:t xml:space="preserve"> </w:t>
      </w:r>
      <w:proofErr w:type="spellStart"/>
      <w:r w:rsidRPr="00501502">
        <w:rPr>
          <w:rFonts w:hint="eastAsia"/>
          <w:lang w:eastAsia="zh-CN"/>
        </w:rPr>
        <w:t>MeNB</w:t>
      </w:r>
      <w:proofErr w:type="spellEnd"/>
      <w:r>
        <w:rPr>
          <w:rFonts w:hint="eastAsia"/>
          <w:lang w:eastAsia="zh-CN"/>
        </w:rPr>
        <w:t xml:space="preserve"> and thus </w:t>
      </w:r>
      <w:r w:rsidRPr="00501502">
        <w:rPr>
          <w:rFonts w:hint="eastAsia"/>
          <w:lang w:eastAsia="zh-CN"/>
        </w:rPr>
        <w:t xml:space="preserve">naturally support </w:t>
      </w:r>
      <w:r>
        <w:rPr>
          <w:rFonts w:hint="eastAsia"/>
          <w:lang w:eastAsia="zh-CN"/>
        </w:rPr>
        <w:t xml:space="preserve">LTE-anchored or </w:t>
      </w:r>
      <w:r w:rsidRPr="00501502">
        <w:rPr>
          <w:rFonts w:hint="eastAsia"/>
          <w:lang w:eastAsia="zh-CN"/>
        </w:rPr>
        <w:t>NR-anchored DC without any upgrade</w:t>
      </w:r>
      <w:r w:rsidR="00183A6C" w:rsidRPr="00501502">
        <w:rPr>
          <w:rFonts w:hint="eastAsia"/>
          <w:lang w:eastAsia="zh-CN"/>
        </w:rPr>
        <w:t>.</w:t>
      </w:r>
      <w:r w:rsidR="00183A6C">
        <w:rPr>
          <w:rFonts w:hint="eastAsia"/>
          <w:lang w:eastAsia="zh-CN"/>
        </w:rPr>
        <w:t xml:space="preserve"> </w:t>
      </w:r>
    </w:p>
    <w:p w:rsidR="006B6292" w:rsidRPr="00B07C05" w:rsidRDefault="006B6292" w:rsidP="00BE2C47">
      <w:pPr>
        <w:jc w:val="both"/>
        <w:rPr>
          <w:b/>
          <w:lang w:eastAsia="zh-CN"/>
        </w:rPr>
      </w:pPr>
      <w:r w:rsidRPr="00B07C05">
        <w:rPr>
          <w:rFonts w:hint="eastAsia"/>
          <w:b/>
          <w:lang w:eastAsia="zh-CN"/>
        </w:rPr>
        <w:t>Proposal</w:t>
      </w:r>
      <w:r w:rsidR="00B07C05">
        <w:rPr>
          <w:rFonts w:hint="eastAsia"/>
          <w:b/>
          <w:lang w:eastAsia="zh-CN"/>
        </w:rPr>
        <w:t xml:space="preserve"> </w:t>
      </w:r>
      <w:r w:rsidR="005C440F">
        <w:rPr>
          <w:rFonts w:hint="eastAsia"/>
          <w:b/>
          <w:lang w:eastAsia="zh-CN"/>
        </w:rPr>
        <w:t>2</w:t>
      </w:r>
      <w:r w:rsidRPr="00B07C05">
        <w:rPr>
          <w:rFonts w:hint="eastAsia"/>
          <w:b/>
          <w:lang w:eastAsia="zh-CN"/>
        </w:rPr>
        <w:t xml:space="preserve">: </w:t>
      </w:r>
      <w:r w:rsidR="00B90BCE">
        <w:rPr>
          <w:b/>
          <w:lang w:eastAsia="zh-CN"/>
        </w:rPr>
        <w:t xml:space="preserve">Dual connectivity between LTE and NR should be supported without any upgrade </w:t>
      </w:r>
      <w:r w:rsidR="00B767FB">
        <w:rPr>
          <w:b/>
          <w:lang w:eastAsia="zh-CN"/>
        </w:rPr>
        <w:t xml:space="preserve">towards the </w:t>
      </w:r>
      <w:proofErr w:type="spellStart"/>
      <w:r w:rsidR="00B767FB">
        <w:rPr>
          <w:b/>
          <w:lang w:eastAsia="zh-CN"/>
        </w:rPr>
        <w:t>eNB</w:t>
      </w:r>
      <w:proofErr w:type="spellEnd"/>
      <w:r w:rsidR="00B767FB">
        <w:rPr>
          <w:b/>
          <w:lang w:eastAsia="zh-CN"/>
        </w:rPr>
        <w:t xml:space="preserve"> which support</w:t>
      </w:r>
      <w:r w:rsidR="00B767FB">
        <w:rPr>
          <w:rFonts w:hint="eastAsia"/>
          <w:b/>
          <w:lang w:eastAsia="zh-CN"/>
        </w:rPr>
        <w:t>s</w:t>
      </w:r>
      <w:r w:rsidR="00B90BCE">
        <w:rPr>
          <w:b/>
          <w:lang w:eastAsia="zh-CN"/>
        </w:rPr>
        <w:t xml:space="preserve"> intra-LTE dual connectivity</w:t>
      </w:r>
      <w:r w:rsidRPr="00B07C05">
        <w:rPr>
          <w:rFonts w:hint="eastAsia"/>
          <w:b/>
          <w:lang w:eastAsia="zh-CN"/>
        </w:rPr>
        <w:t>.</w:t>
      </w:r>
    </w:p>
    <w:bookmarkEnd w:id="9"/>
    <w:bookmarkEnd w:id="10"/>
    <w:p w:rsidR="00CD4C7B" w:rsidRPr="001625D3" w:rsidRDefault="00315925" w:rsidP="00D63618">
      <w:pPr>
        <w:pStyle w:val="1"/>
        <w:jc w:val="both"/>
      </w:pPr>
      <w:r w:rsidRPr="001625D3">
        <w:t>Conclusions</w:t>
      </w:r>
    </w:p>
    <w:p w:rsidR="004514F9" w:rsidRDefault="00E0611B" w:rsidP="00D63618">
      <w:pPr>
        <w:jc w:val="both"/>
        <w:rPr>
          <w:lang w:eastAsia="zh-CN"/>
        </w:rPr>
      </w:pPr>
      <w:r w:rsidRPr="00E0611B">
        <w:t>In this paper</w:t>
      </w:r>
      <w:r>
        <w:t xml:space="preserve">, </w:t>
      </w:r>
      <w:r w:rsidR="00F6369B" w:rsidRPr="00F6369B">
        <w:t>we</w:t>
      </w:r>
      <w:r w:rsidR="00F6369B">
        <w:t xml:space="preserve"> </w:t>
      </w:r>
      <w:r w:rsidR="00C846AA">
        <w:rPr>
          <w:rFonts w:hint="eastAsia"/>
          <w:lang w:eastAsia="zh-CN"/>
        </w:rPr>
        <w:t>discuss</w:t>
      </w:r>
      <w:r w:rsidR="00F6369B" w:rsidRPr="00F6369B">
        <w:t xml:space="preserve"> </w:t>
      </w:r>
      <w:r w:rsidR="004D74D9">
        <w:rPr>
          <w:rFonts w:hint="eastAsia"/>
          <w:lang w:eastAsia="zh-CN"/>
        </w:rPr>
        <w:t>two feasible way</w:t>
      </w:r>
      <w:r w:rsidR="00B767FB">
        <w:rPr>
          <w:rFonts w:hint="eastAsia"/>
          <w:lang w:eastAsia="zh-CN"/>
        </w:rPr>
        <w:t>s</w:t>
      </w:r>
      <w:r w:rsidR="004D74D9">
        <w:rPr>
          <w:rFonts w:hint="eastAsia"/>
          <w:lang w:eastAsia="zh-CN"/>
        </w:rPr>
        <w:t xml:space="preserve"> of DC</w:t>
      </w:r>
      <w:r w:rsidR="00621492">
        <w:rPr>
          <w:rFonts w:hint="eastAsia"/>
          <w:lang w:eastAsia="zh-CN"/>
        </w:rPr>
        <w:t xml:space="preserve"> between NR and LTE</w:t>
      </w:r>
      <w:r w:rsidR="004D74D9">
        <w:rPr>
          <w:rFonts w:hint="eastAsia"/>
          <w:lang w:eastAsia="zh-CN"/>
        </w:rPr>
        <w:t xml:space="preserve"> and</w:t>
      </w:r>
      <w:r w:rsidR="00C846AA">
        <w:rPr>
          <w:rFonts w:hint="eastAsia"/>
          <w:lang w:eastAsia="zh-CN"/>
        </w:rPr>
        <w:t xml:space="preserve"> </w:t>
      </w:r>
      <w:r w:rsidR="00C846AA" w:rsidRPr="00C846AA">
        <w:rPr>
          <w:lang w:eastAsia="zh-CN"/>
        </w:rPr>
        <w:t>conclude with the following proposal</w:t>
      </w:r>
      <w:r w:rsidR="00C846AA">
        <w:rPr>
          <w:rFonts w:hint="eastAsia"/>
          <w:lang w:eastAsia="zh-CN"/>
        </w:rPr>
        <w:t>s</w:t>
      </w:r>
      <w:r w:rsidR="004514F9">
        <w:t>:</w:t>
      </w:r>
    </w:p>
    <w:p w:rsidR="005C440F" w:rsidRPr="00ED4881" w:rsidRDefault="005C440F" w:rsidP="005C440F">
      <w:pPr>
        <w:jc w:val="both"/>
        <w:rPr>
          <w:b/>
          <w:lang w:eastAsia="zh-CN"/>
        </w:rPr>
      </w:pPr>
      <w:r w:rsidRPr="00B07C05">
        <w:rPr>
          <w:rFonts w:hint="eastAsia"/>
          <w:b/>
          <w:lang w:eastAsia="zh-CN"/>
        </w:rPr>
        <w:t>Proposal</w:t>
      </w:r>
      <w:r>
        <w:rPr>
          <w:rFonts w:hint="eastAsia"/>
          <w:b/>
          <w:lang w:eastAsia="zh-CN"/>
        </w:rPr>
        <w:t xml:space="preserve"> 1</w:t>
      </w:r>
      <w:r w:rsidRPr="00B07C05">
        <w:rPr>
          <w:rFonts w:hint="eastAsia"/>
          <w:b/>
          <w:lang w:eastAsia="zh-CN"/>
        </w:rPr>
        <w:t xml:space="preserve">: </w:t>
      </w:r>
      <w:r w:rsidR="008D64A7">
        <w:rPr>
          <w:rFonts w:hint="eastAsia"/>
          <w:b/>
          <w:lang w:eastAsia="zh-CN"/>
        </w:rPr>
        <w:t>It is</w:t>
      </w:r>
      <w:r w:rsidR="008D64A7" w:rsidRPr="0070608C">
        <w:rPr>
          <w:b/>
          <w:lang w:eastAsia="zh-CN"/>
        </w:rPr>
        <w:t xml:space="preserve"> propose</w:t>
      </w:r>
      <w:r w:rsidR="008D64A7">
        <w:rPr>
          <w:rFonts w:hint="eastAsia"/>
          <w:b/>
          <w:lang w:eastAsia="zh-CN"/>
        </w:rPr>
        <w:t>d</w:t>
      </w:r>
      <w:r w:rsidR="008D64A7" w:rsidRPr="0070608C">
        <w:rPr>
          <w:b/>
          <w:lang w:eastAsia="zh-CN"/>
        </w:rPr>
        <w:t xml:space="preserve"> </w:t>
      </w:r>
      <w:r w:rsidR="008D64A7" w:rsidRPr="00396E4A">
        <w:rPr>
          <w:rFonts w:hint="eastAsia"/>
          <w:b/>
          <w:lang w:eastAsia="zh-CN"/>
        </w:rPr>
        <w:t xml:space="preserve">to study DC anchored on NR </w:t>
      </w:r>
      <w:r w:rsidR="008D64A7">
        <w:rPr>
          <w:rFonts w:hint="eastAsia"/>
          <w:b/>
          <w:lang w:eastAsia="zh-CN"/>
        </w:rPr>
        <w:t>as well as DC anchored on LTE in</w:t>
      </w:r>
      <w:r w:rsidR="008D64A7" w:rsidRPr="00396E4A">
        <w:rPr>
          <w:rFonts w:hint="eastAsia"/>
          <w:b/>
          <w:lang w:eastAsia="zh-CN"/>
        </w:rPr>
        <w:t xml:space="preserve"> NR </w:t>
      </w:r>
      <w:r w:rsidR="008D64A7" w:rsidRPr="00396E4A">
        <w:rPr>
          <w:b/>
          <w:lang w:eastAsia="zh-CN"/>
        </w:rPr>
        <w:t>design</w:t>
      </w:r>
      <w:r w:rsidRPr="00B07C05">
        <w:rPr>
          <w:rFonts w:hint="eastAsia"/>
          <w:b/>
          <w:lang w:eastAsia="zh-CN"/>
        </w:rPr>
        <w:t>.</w:t>
      </w:r>
    </w:p>
    <w:p w:rsidR="005C440F" w:rsidRPr="00B07C05" w:rsidRDefault="005C440F" w:rsidP="005C440F">
      <w:pPr>
        <w:jc w:val="both"/>
        <w:rPr>
          <w:b/>
          <w:lang w:eastAsia="zh-CN"/>
        </w:rPr>
      </w:pPr>
      <w:r w:rsidRPr="00B07C05">
        <w:rPr>
          <w:rFonts w:hint="eastAsia"/>
          <w:b/>
          <w:lang w:eastAsia="zh-CN"/>
        </w:rPr>
        <w:t>Proposal</w:t>
      </w:r>
      <w:r>
        <w:rPr>
          <w:rFonts w:hint="eastAsia"/>
          <w:b/>
          <w:lang w:eastAsia="zh-CN"/>
        </w:rPr>
        <w:t xml:space="preserve"> 2</w:t>
      </w:r>
      <w:r w:rsidRPr="00B07C05">
        <w:rPr>
          <w:rFonts w:hint="eastAsia"/>
          <w:b/>
          <w:lang w:eastAsia="zh-CN"/>
        </w:rPr>
        <w:t xml:space="preserve">: </w:t>
      </w:r>
      <w:r w:rsidR="00B90BCE">
        <w:rPr>
          <w:b/>
          <w:lang w:eastAsia="zh-CN"/>
        </w:rPr>
        <w:t xml:space="preserve">Dual connectivity between LTE and NR should be supported without any upgrade towards the </w:t>
      </w:r>
      <w:proofErr w:type="spellStart"/>
      <w:r w:rsidR="00B90BCE">
        <w:rPr>
          <w:b/>
          <w:lang w:eastAsia="zh-CN"/>
        </w:rPr>
        <w:t>eNB</w:t>
      </w:r>
      <w:proofErr w:type="spellEnd"/>
      <w:r w:rsidR="00B767FB">
        <w:rPr>
          <w:b/>
          <w:lang w:eastAsia="zh-CN"/>
        </w:rPr>
        <w:t xml:space="preserve"> which support</w:t>
      </w:r>
      <w:r w:rsidR="00B767FB">
        <w:rPr>
          <w:rFonts w:hint="eastAsia"/>
          <w:b/>
          <w:lang w:eastAsia="zh-CN"/>
        </w:rPr>
        <w:t>s</w:t>
      </w:r>
      <w:r w:rsidR="00B90BCE">
        <w:rPr>
          <w:b/>
          <w:lang w:eastAsia="zh-CN"/>
        </w:rPr>
        <w:t xml:space="preserve"> intra-LTE dual connectivity</w:t>
      </w:r>
      <w:r w:rsidRPr="00B07C05">
        <w:rPr>
          <w:rFonts w:hint="eastAsia"/>
          <w:b/>
          <w:lang w:eastAsia="zh-CN"/>
        </w:rPr>
        <w:t>.</w:t>
      </w:r>
    </w:p>
    <w:p w:rsidR="00AC5918" w:rsidRPr="001625D3" w:rsidRDefault="00AC5918" w:rsidP="00EF267C">
      <w:pPr>
        <w:pStyle w:val="1"/>
      </w:pPr>
      <w:r w:rsidRPr="001625D3">
        <w:t>References</w:t>
      </w:r>
    </w:p>
    <w:p w:rsidR="00AC5918" w:rsidRPr="00312DE3" w:rsidRDefault="00AC5918" w:rsidP="00AC5918">
      <w:pPr>
        <w:numPr>
          <w:ilvl w:val="0"/>
          <w:numId w:val="4"/>
        </w:numPr>
        <w:overflowPunct w:val="0"/>
        <w:autoSpaceDE w:val="0"/>
        <w:autoSpaceDN w:val="0"/>
        <w:adjustRightInd w:val="0"/>
        <w:textAlignment w:val="baseline"/>
      </w:pPr>
      <w:r w:rsidRPr="00AC5918">
        <w:t>RP-160671</w:t>
      </w:r>
      <w:r w:rsidR="00523AB6">
        <w:rPr>
          <w:rFonts w:hint="eastAsia"/>
          <w:lang w:eastAsia="zh-CN"/>
        </w:rPr>
        <w:t>,</w:t>
      </w:r>
      <w:r w:rsidRPr="00AC5918">
        <w:t xml:space="preserve"> </w:t>
      </w:r>
      <w:r w:rsidR="00523AB6" w:rsidRPr="00523AB6">
        <w:t>New SID Proposal: Study on New Radio Access Technology</w:t>
      </w:r>
    </w:p>
    <w:p w:rsidR="00AB3D6D" w:rsidRPr="00AC5918" w:rsidRDefault="00AB3D6D" w:rsidP="00AA424C">
      <w:pPr>
        <w:tabs>
          <w:tab w:val="left" w:pos="6202"/>
        </w:tabs>
        <w:rPr>
          <w:lang w:eastAsia="zh-CN"/>
        </w:rPr>
      </w:pPr>
    </w:p>
    <w:p w:rsidR="00AC5918" w:rsidRDefault="00AC5918" w:rsidP="00AA424C">
      <w:pPr>
        <w:tabs>
          <w:tab w:val="left" w:pos="6202"/>
        </w:tabs>
        <w:rPr>
          <w:lang w:eastAsia="zh-CN"/>
        </w:rPr>
      </w:pPr>
    </w:p>
    <w:sectPr w:rsidR="00AC5918"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219" w:rsidRDefault="00E63219">
      <w:r>
        <w:separator/>
      </w:r>
    </w:p>
  </w:endnote>
  <w:endnote w:type="continuationSeparator" w:id="0">
    <w:p w:rsidR="00E63219" w:rsidRDefault="00E6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219" w:rsidRDefault="00E63219">
      <w:r>
        <w:separator/>
      </w:r>
    </w:p>
  </w:footnote>
  <w:footnote w:type="continuationSeparator" w:id="0">
    <w:p w:rsidR="00E63219" w:rsidRDefault="00E63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155C3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0"/>
  </w:num>
  <w:num w:numId="6">
    <w:abstractNumId w:val="3"/>
  </w:num>
  <w:num w:numId="7">
    <w:abstractNumId w:val="6"/>
  </w:num>
  <w:num w:numId="8">
    <w:abstractNumId w:val="10"/>
  </w:num>
  <w:num w:numId="9">
    <w:abstractNumId w:val="4"/>
  </w:num>
  <w:num w:numId="10">
    <w:abstractNumId w:val="17"/>
  </w:num>
  <w:num w:numId="11">
    <w:abstractNumId w:val="5"/>
  </w:num>
  <w:num w:numId="12">
    <w:abstractNumId w:val="13"/>
  </w:num>
  <w:num w:numId="13">
    <w:abstractNumId w:val="12"/>
  </w:num>
  <w:num w:numId="14">
    <w:abstractNumId w:val="18"/>
  </w:num>
  <w:num w:numId="15">
    <w:abstractNumId w:val="8"/>
  </w:num>
  <w:num w:numId="16">
    <w:abstractNumId w:val="16"/>
  </w:num>
  <w:num w:numId="17">
    <w:abstractNumId w:val="14"/>
  </w:num>
  <w:num w:numId="18">
    <w:abstractNumId w:val="7"/>
  </w:num>
  <w:num w:numId="19">
    <w:abstractNumId w:val="15"/>
  </w:num>
  <w:num w:numId="20">
    <w:abstractNumId w:val="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22AF"/>
    <w:rsid w:val="000125FD"/>
    <w:rsid w:val="00014E7A"/>
    <w:rsid w:val="00015B69"/>
    <w:rsid w:val="00015F4C"/>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3582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10C8"/>
    <w:rsid w:val="000A72AC"/>
    <w:rsid w:val="000A7673"/>
    <w:rsid w:val="000B0541"/>
    <w:rsid w:val="000B188D"/>
    <w:rsid w:val="000B1909"/>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6E9"/>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358A"/>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0C1"/>
    <w:rsid w:val="0018760F"/>
    <w:rsid w:val="00194CD0"/>
    <w:rsid w:val="00195C95"/>
    <w:rsid w:val="001A3BB0"/>
    <w:rsid w:val="001A4A8B"/>
    <w:rsid w:val="001B03D8"/>
    <w:rsid w:val="001B3099"/>
    <w:rsid w:val="001B7811"/>
    <w:rsid w:val="001C50DD"/>
    <w:rsid w:val="001D0189"/>
    <w:rsid w:val="001D15D8"/>
    <w:rsid w:val="001D197B"/>
    <w:rsid w:val="001D2E00"/>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0B3"/>
    <w:rsid w:val="00315925"/>
    <w:rsid w:val="0031637A"/>
    <w:rsid w:val="003172DC"/>
    <w:rsid w:val="003216F2"/>
    <w:rsid w:val="0032249F"/>
    <w:rsid w:val="003242F9"/>
    <w:rsid w:val="00324E00"/>
    <w:rsid w:val="00326069"/>
    <w:rsid w:val="00326283"/>
    <w:rsid w:val="00326507"/>
    <w:rsid w:val="0032725A"/>
    <w:rsid w:val="00331FE4"/>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96E4A"/>
    <w:rsid w:val="003A014E"/>
    <w:rsid w:val="003A0881"/>
    <w:rsid w:val="003A08DF"/>
    <w:rsid w:val="003A417A"/>
    <w:rsid w:val="003A504C"/>
    <w:rsid w:val="003A57BB"/>
    <w:rsid w:val="003A752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EE5"/>
    <w:rsid w:val="003D727F"/>
    <w:rsid w:val="003D76A1"/>
    <w:rsid w:val="003E0230"/>
    <w:rsid w:val="003E0F74"/>
    <w:rsid w:val="003E16BE"/>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4587"/>
    <w:rsid w:val="00425283"/>
    <w:rsid w:val="004254AB"/>
    <w:rsid w:val="00427F1B"/>
    <w:rsid w:val="00431165"/>
    <w:rsid w:val="00431659"/>
    <w:rsid w:val="004375A9"/>
    <w:rsid w:val="004379C3"/>
    <w:rsid w:val="00437EA0"/>
    <w:rsid w:val="00443E17"/>
    <w:rsid w:val="004446E6"/>
    <w:rsid w:val="004479B2"/>
    <w:rsid w:val="004514F9"/>
    <w:rsid w:val="004579C7"/>
    <w:rsid w:val="00462FD4"/>
    <w:rsid w:val="00464A2A"/>
    <w:rsid w:val="00467084"/>
    <w:rsid w:val="00467512"/>
    <w:rsid w:val="00467976"/>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40BF"/>
    <w:rsid w:val="004B43ED"/>
    <w:rsid w:val="004B49CF"/>
    <w:rsid w:val="004B526E"/>
    <w:rsid w:val="004B54B3"/>
    <w:rsid w:val="004B5B8F"/>
    <w:rsid w:val="004B66C4"/>
    <w:rsid w:val="004B6F48"/>
    <w:rsid w:val="004B71E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519B"/>
    <w:rsid w:val="00516283"/>
    <w:rsid w:val="005168B6"/>
    <w:rsid w:val="00516BA0"/>
    <w:rsid w:val="00521461"/>
    <w:rsid w:val="00523AB6"/>
    <w:rsid w:val="00523D6F"/>
    <w:rsid w:val="0052553D"/>
    <w:rsid w:val="00525BA7"/>
    <w:rsid w:val="00527F2F"/>
    <w:rsid w:val="005315F7"/>
    <w:rsid w:val="005324A9"/>
    <w:rsid w:val="00534A60"/>
    <w:rsid w:val="00535EB5"/>
    <w:rsid w:val="00536B2B"/>
    <w:rsid w:val="00537881"/>
    <w:rsid w:val="00541DCD"/>
    <w:rsid w:val="00543E6C"/>
    <w:rsid w:val="00550376"/>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440F"/>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17FD6"/>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22A"/>
    <w:rsid w:val="00643906"/>
    <w:rsid w:val="006439CB"/>
    <w:rsid w:val="00644EF7"/>
    <w:rsid w:val="00651E1E"/>
    <w:rsid w:val="00652159"/>
    <w:rsid w:val="0065258E"/>
    <w:rsid w:val="00664958"/>
    <w:rsid w:val="00664DC4"/>
    <w:rsid w:val="00665BE3"/>
    <w:rsid w:val="006664CA"/>
    <w:rsid w:val="00670D17"/>
    <w:rsid w:val="00671593"/>
    <w:rsid w:val="00672DD3"/>
    <w:rsid w:val="00673DA5"/>
    <w:rsid w:val="006778DA"/>
    <w:rsid w:val="00677B17"/>
    <w:rsid w:val="006803A9"/>
    <w:rsid w:val="00680F27"/>
    <w:rsid w:val="00682DB1"/>
    <w:rsid w:val="00686A67"/>
    <w:rsid w:val="00687F04"/>
    <w:rsid w:val="00693169"/>
    <w:rsid w:val="0069583E"/>
    <w:rsid w:val="00695FE2"/>
    <w:rsid w:val="00697F47"/>
    <w:rsid w:val="006A16B1"/>
    <w:rsid w:val="006A1844"/>
    <w:rsid w:val="006A20CA"/>
    <w:rsid w:val="006A3000"/>
    <w:rsid w:val="006A7254"/>
    <w:rsid w:val="006B2E32"/>
    <w:rsid w:val="006B6292"/>
    <w:rsid w:val="006B6D42"/>
    <w:rsid w:val="006C0D25"/>
    <w:rsid w:val="006C20F8"/>
    <w:rsid w:val="006C304D"/>
    <w:rsid w:val="006C4159"/>
    <w:rsid w:val="006C4D4B"/>
    <w:rsid w:val="006C7EC2"/>
    <w:rsid w:val="006D0A12"/>
    <w:rsid w:val="006D123C"/>
    <w:rsid w:val="006D1CDD"/>
    <w:rsid w:val="006D1E24"/>
    <w:rsid w:val="006D22F1"/>
    <w:rsid w:val="006D24EA"/>
    <w:rsid w:val="006D278F"/>
    <w:rsid w:val="006D3682"/>
    <w:rsid w:val="006D56DB"/>
    <w:rsid w:val="006D5A2B"/>
    <w:rsid w:val="006D5CCE"/>
    <w:rsid w:val="006D65D6"/>
    <w:rsid w:val="006E029A"/>
    <w:rsid w:val="006E07A8"/>
    <w:rsid w:val="006E1B41"/>
    <w:rsid w:val="006E2738"/>
    <w:rsid w:val="006E2C98"/>
    <w:rsid w:val="006E44E6"/>
    <w:rsid w:val="006E5508"/>
    <w:rsid w:val="006E77BE"/>
    <w:rsid w:val="006F0A23"/>
    <w:rsid w:val="006F30F8"/>
    <w:rsid w:val="006F3F50"/>
    <w:rsid w:val="006F4CAE"/>
    <w:rsid w:val="006F6972"/>
    <w:rsid w:val="006F755D"/>
    <w:rsid w:val="007019FD"/>
    <w:rsid w:val="0070608C"/>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358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031A"/>
    <w:rsid w:val="007A2E90"/>
    <w:rsid w:val="007A349A"/>
    <w:rsid w:val="007A69BF"/>
    <w:rsid w:val="007A7ADC"/>
    <w:rsid w:val="007B3DFF"/>
    <w:rsid w:val="007B5EDB"/>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E7540"/>
    <w:rsid w:val="007F4588"/>
    <w:rsid w:val="007F5ED1"/>
    <w:rsid w:val="007F5FF1"/>
    <w:rsid w:val="00800BE7"/>
    <w:rsid w:val="00801906"/>
    <w:rsid w:val="00802839"/>
    <w:rsid w:val="008028A4"/>
    <w:rsid w:val="00804A03"/>
    <w:rsid w:val="00805A44"/>
    <w:rsid w:val="00805DF9"/>
    <w:rsid w:val="008062FE"/>
    <w:rsid w:val="0080674D"/>
    <w:rsid w:val="008075D6"/>
    <w:rsid w:val="00807CC5"/>
    <w:rsid w:val="0081100D"/>
    <w:rsid w:val="008125F2"/>
    <w:rsid w:val="00813A6E"/>
    <w:rsid w:val="008215B3"/>
    <w:rsid w:val="0082579B"/>
    <w:rsid w:val="008276E5"/>
    <w:rsid w:val="00832784"/>
    <w:rsid w:val="00832CF9"/>
    <w:rsid w:val="00835EAD"/>
    <w:rsid w:val="0083635E"/>
    <w:rsid w:val="008407A9"/>
    <w:rsid w:val="008420B9"/>
    <w:rsid w:val="008447AF"/>
    <w:rsid w:val="00845B18"/>
    <w:rsid w:val="008504AF"/>
    <w:rsid w:val="00851A34"/>
    <w:rsid w:val="0085366C"/>
    <w:rsid w:val="00853EF1"/>
    <w:rsid w:val="0085463E"/>
    <w:rsid w:val="00854E8D"/>
    <w:rsid w:val="00855E15"/>
    <w:rsid w:val="00856EF3"/>
    <w:rsid w:val="008602D3"/>
    <w:rsid w:val="0086236F"/>
    <w:rsid w:val="00862E91"/>
    <w:rsid w:val="0086417E"/>
    <w:rsid w:val="008643B1"/>
    <w:rsid w:val="0086675C"/>
    <w:rsid w:val="00866BB5"/>
    <w:rsid w:val="00870283"/>
    <w:rsid w:val="00873026"/>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D64A7"/>
    <w:rsid w:val="008E00BB"/>
    <w:rsid w:val="008E229B"/>
    <w:rsid w:val="008E5066"/>
    <w:rsid w:val="008E5D85"/>
    <w:rsid w:val="008E606A"/>
    <w:rsid w:val="008E73E6"/>
    <w:rsid w:val="008F238B"/>
    <w:rsid w:val="008F3303"/>
    <w:rsid w:val="008F6882"/>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75EE"/>
    <w:rsid w:val="00971F09"/>
    <w:rsid w:val="009720FA"/>
    <w:rsid w:val="0097271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5E1"/>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570"/>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0943"/>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27B3"/>
    <w:rsid w:val="00AD3DFC"/>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6361"/>
    <w:rsid w:val="00B2711A"/>
    <w:rsid w:val="00B30EB8"/>
    <w:rsid w:val="00B323EA"/>
    <w:rsid w:val="00B333FA"/>
    <w:rsid w:val="00B34833"/>
    <w:rsid w:val="00B379C6"/>
    <w:rsid w:val="00B414A9"/>
    <w:rsid w:val="00B4450A"/>
    <w:rsid w:val="00B52436"/>
    <w:rsid w:val="00B5276B"/>
    <w:rsid w:val="00B5313E"/>
    <w:rsid w:val="00B543C4"/>
    <w:rsid w:val="00B560B2"/>
    <w:rsid w:val="00B56FE5"/>
    <w:rsid w:val="00B5766D"/>
    <w:rsid w:val="00B57971"/>
    <w:rsid w:val="00B600CD"/>
    <w:rsid w:val="00B600FC"/>
    <w:rsid w:val="00B62CC9"/>
    <w:rsid w:val="00B62D0E"/>
    <w:rsid w:val="00B70D56"/>
    <w:rsid w:val="00B75094"/>
    <w:rsid w:val="00B751CB"/>
    <w:rsid w:val="00B767FB"/>
    <w:rsid w:val="00B81395"/>
    <w:rsid w:val="00B81FB3"/>
    <w:rsid w:val="00B90BCE"/>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3EC4"/>
    <w:rsid w:val="00BF4F97"/>
    <w:rsid w:val="00C008E9"/>
    <w:rsid w:val="00C01EDD"/>
    <w:rsid w:val="00C04541"/>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46AA"/>
    <w:rsid w:val="00C87A10"/>
    <w:rsid w:val="00C92CEC"/>
    <w:rsid w:val="00C938AF"/>
    <w:rsid w:val="00CA3BF1"/>
    <w:rsid w:val="00CA3D0C"/>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4EED"/>
    <w:rsid w:val="00D752EA"/>
    <w:rsid w:val="00D775BC"/>
    <w:rsid w:val="00D80032"/>
    <w:rsid w:val="00D80795"/>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79"/>
    <w:rsid w:val="00DC4DA2"/>
    <w:rsid w:val="00DC4F46"/>
    <w:rsid w:val="00DC7732"/>
    <w:rsid w:val="00DD015C"/>
    <w:rsid w:val="00DD2536"/>
    <w:rsid w:val="00DD4B22"/>
    <w:rsid w:val="00DD6A01"/>
    <w:rsid w:val="00DE13B2"/>
    <w:rsid w:val="00DE2BA3"/>
    <w:rsid w:val="00DE354E"/>
    <w:rsid w:val="00DE35EF"/>
    <w:rsid w:val="00DE3ECC"/>
    <w:rsid w:val="00DE3FEC"/>
    <w:rsid w:val="00DE6265"/>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B4B"/>
    <w:rsid w:val="00E5699E"/>
    <w:rsid w:val="00E57DB7"/>
    <w:rsid w:val="00E6091F"/>
    <w:rsid w:val="00E62835"/>
    <w:rsid w:val="00E63219"/>
    <w:rsid w:val="00E65B1E"/>
    <w:rsid w:val="00E66652"/>
    <w:rsid w:val="00E66C0D"/>
    <w:rsid w:val="00E67277"/>
    <w:rsid w:val="00E67BDB"/>
    <w:rsid w:val="00E70E61"/>
    <w:rsid w:val="00E71029"/>
    <w:rsid w:val="00E711C5"/>
    <w:rsid w:val="00E72477"/>
    <w:rsid w:val="00E72970"/>
    <w:rsid w:val="00E73A68"/>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B7514"/>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267C"/>
    <w:rsid w:val="00EF546E"/>
    <w:rsid w:val="00F021A7"/>
    <w:rsid w:val="00F025A2"/>
    <w:rsid w:val="00F02F67"/>
    <w:rsid w:val="00F1111C"/>
    <w:rsid w:val="00F12776"/>
    <w:rsid w:val="00F1618E"/>
    <w:rsid w:val="00F16663"/>
    <w:rsid w:val="00F16FEC"/>
    <w:rsid w:val="00F174D0"/>
    <w:rsid w:val="00F2026E"/>
    <w:rsid w:val="00F209A1"/>
    <w:rsid w:val="00F22F7A"/>
    <w:rsid w:val="00F22FC1"/>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8F1"/>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1AB1"/>
    <w:rsid w:val="00FB55AB"/>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A55"/>
    <w:rsid w:val="00FE3E99"/>
    <w:rsid w:val="00FE77F5"/>
    <w:rsid w:val="00FF00BA"/>
    <w:rsid w:val="00FF0CE4"/>
    <w:rsid w:val="00FF4399"/>
    <w:rsid w:val="00FF48B9"/>
    <w:rsid w:val="00FF4EC3"/>
    <w:rsid w:val="00FF6766"/>
    <w:rsid w:val="00FF6D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Revision"/>
    <w:hidden/>
    <w:uiPriority w:val="99"/>
    <w:semiHidden/>
    <w:rsid w:val="00F768F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Revision"/>
    <w:hidden/>
    <w:uiPriority w:val="99"/>
    <w:semiHidden/>
    <w:rsid w:val="00F768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0BC16-2033-415D-840B-57B31351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2</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4775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22</cp:revision>
  <cp:lastPrinted>2016-01-11T02:35:00Z</cp:lastPrinted>
  <dcterms:created xsi:type="dcterms:W3CDTF">2016-04-01T07:54:00Z</dcterms:created>
  <dcterms:modified xsi:type="dcterms:W3CDTF">2016-04-01T11:31:00Z</dcterms:modified>
</cp:coreProperties>
</file>